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7AA3E" w14:textId="5D82C8C5" w:rsidR="00F639E9" w:rsidRPr="004F45E6" w:rsidRDefault="00F639E9" w:rsidP="004F45E6">
      <w:pPr>
        <w:spacing w:after="0" w:line="240" w:lineRule="auto"/>
        <w:jc w:val="center"/>
        <w:rPr>
          <w:rFonts w:eastAsia="Times New Roman" w:cs="Times New Roman"/>
          <w:b/>
          <w:bCs/>
          <w:color w:val="333333"/>
          <w:sz w:val="24"/>
          <w:szCs w:val="24"/>
        </w:rPr>
      </w:pPr>
      <w:r w:rsidRPr="004F45E6">
        <w:rPr>
          <w:rFonts w:eastAsia="Times New Roman" w:cs="Times New Roman"/>
          <w:b/>
          <w:bCs/>
          <w:color w:val="333333"/>
          <w:sz w:val="24"/>
          <w:szCs w:val="24"/>
        </w:rPr>
        <w:t>Community-Based Learning Placement Selection Process</w:t>
      </w:r>
      <w:r w:rsidR="003D74C9" w:rsidRPr="004F45E6">
        <w:rPr>
          <w:rFonts w:eastAsia="Times New Roman" w:cs="Times New Roman"/>
          <w:b/>
          <w:bCs/>
          <w:color w:val="333333"/>
          <w:sz w:val="24"/>
          <w:szCs w:val="24"/>
        </w:rPr>
        <w:t xml:space="preserve"> </w:t>
      </w:r>
    </w:p>
    <w:p w14:paraId="7E1BEE26" w14:textId="77777777" w:rsidR="004F45E6" w:rsidRPr="004F45E6" w:rsidRDefault="004F45E6" w:rsidP="004F45E6">
      <w:pPr>
        <w:spacing w:after="0" w:line="240" w:lineRule="auto"/>
        <w:jc w:val="center"/>
        <w:rPr>
          <w:rFonts w:eastAsia="Times New Roman" w:cs="Times New Roman"/>
          <w:b/>
          <w:bCs/>
          <w:color w:val="333333"/>
        </w:rPr>
      </w:pPr>
    </w:p>
    <w:p w14:paraId="2AF2059D" w14:textId="017F016E" w:rsidR="004F45E6" w:rsidRPr="004F45E6" w:rsidRDefault="00FB3961" w:rsidP="004F45E6">
      <w:pPr>
        <w:spacing w:after="0" w:line="240" w:lineRule="auto"/>
        <w:rPr>
          <w:rFonts w:eastAsia="Times New Roman" w:cs="Times New Roman"/>
          <w:b/>
          <w:bCs/>
          <w:sz w:val="24"/>
        </w:rPr>
      </w:pPr>
      <w:r w:rsidRPr="004F45E6">
        <w:rPr>
          <w:rFonts w:eastAsia="Times New Roman" w:cs="Times New Roman"/>
          <w:b/>
          <w:bCs/>
          <w:sz w:val="24"/>
        </w:rPr>
        <w:t xml:space="preserve">Step 1: </w:t>
      </w:r>
      <w:r w:rsidR="004F45E6" w:rsidRPr="004F45E6">
        <w:rPr>
          <w:rFonts w:eastAsia="Times New Roman" w:cs="Times New Roman"/>
          <w:b/>
          <w:bCs/>
          <w:sz w:val="24"/>
        </w:rPr>
        <w:t>Review the potential community partners for your course.</w:t>
      </w:r>
    </w:p>
    <w:p w14:paraId="7F0B4768" w14:textId="1D8F2D7F" w:rsidR="00FB3961" w:rsidRPr="004F45E6" w:rsidRDefault="00FB3961" w:rsidP="007004BC">
      <w:pPr>
        <w:spacing w:after="0" w:line="240" w:lineRule="auto"/>
        <w:ind w:left="720"/>
        <w:rPr>
          <w:rFonts w:eastAsia="Times New Roman" w:cs="Times New Roman"/>
          <w:bCs/>
        </w:rPr>
      </w:pPr>
      <w:r w:rsidRPr="004F45E6">
        <w:rPr>
          <w:rFonts w:eastAsia="Times New Roman" w:cs="Times New Roman"/>
          <w:bCs/>
        </w:rPr>
        <w:t>Read about the potential community partners selected for your course from the documents you received during your class visit and/or on the Donelan Office website at:</w:t>
      </w:r>
      <w:r w:rsidRPr="004F45E6">
        <w:rPr>
          <w:rFonts w:eastAsia="Times New Roman" w:cs="Times New Roman"/>
          <w:bCs/>
          <w:color w:val="333333"/>
        </w:rPr>
        <w:t xml:space="preserve"> </w:t>
      </w:r>
      <w:hyperlink r:id="rId8" w:history="1">
        <w:r w:rsidRPr="004F45E6">
          <w:rPr>
            <w:rStyle w:val="Hyperlink"/>
            <w:rFonts w:eastAsia="Times New Roman" w:cs="Times New Roman"/>
            <w:bCs/>
          </w:rPr>
          <w:t>http://holycross.edu/engaged-learning/donelan-office-community-based-learning/community-based-learning-students/community</w:t>
        </w:r>
      </w:hyperlink>
      <w:r w:rsidR="004F45E6">
        <w:rPr>
          <w:rFonts w:eastAsia="Times New Roman" w:cs="Times New Roman"/>
          <w:bCs/>
          <w:color w:val="333333"/>
        </w:rPr>
        <w:t>.</w:t>
      </w:r>
    </w:p>
    <w:p w14:paraId="108C2444" w14:textId="77777777" w:rsidR="004F45E6" w:rsidRDefault="004F45E6" w:rsidP="004F45E6">
      <w:pPr>
        <w:shd w:val="clear" w:color="auto" w:fill="FFFFFF"/>
        <w:spacing w:after="0" w:line="240" w:lineRule="auto"/>
        <w:rPr>
          <w:rFonts w:eastAsia="Times New Roman" w:cs="Times New Roman"/>
          <w:b/>
          <w:bCs/>
        </w:rPr>
      </w:pPr>
    </w:p>
    <w:p w14:paraId="7BA1AF78" w14:textId="110FB7E9" w:rsidR="004F45E6" w:rsidRPr="004F45E6" w:rsidRDefault="00FB3961" w:rsidP="004F45E6">
      <w:pPr>
        <w:shd w:val="clear" w:color="auto" w:fill="FFFFFF"/>
        <w:spacing w:after="0" w:line="240" w:lineRule="auto"/>
        <w:rPr>
          <w:rFonts w:eastAsia="Times New Roman" w:cs="Times New Roman"/>
          <w:b/>
          <w:bCs/>
          <w:sz w:val="24"/>
        </w:rPr>
      </w:pPr>
      <w:r w:rsidRPr="004F45E6">
        <w:rPr>
          <w:rFonts w:eastAsia="Times New Roman" w:cs="Times New Roman"/>
          <w:b/>
          <w:bCs/>
          <w:sz w:val="24"/>
        </w:rPr>
        <w:t xml:space="preserve">Step 2: </w:t>
      </w:r>
      <w:r w:rsidR="004F45E6" w:rsidRPr="004F45E6">
        <w:rPr>
          <w:rFonts w:eastAsia="Times New Roman" w:cs="Times New Roman"/>
          <w:b/>
          <w:bCs/>
          <w:sz w:val="24"/>
        </w:rPr>
        <w:t xml:space="preserve">Think about becoming van certified.  </w:t>
      </w:r>
    </w:p>
    <w:p w14:paraId="6EBF603B" w14:textId="3B9CA27C" w:rsidR="00FB3961" w:rsidRPr="007004BC" w:rsidRDefault="00FB3961" w:rsidP="007004BC">
      <w:pPr>
        <w:shd w:val="clear" w:color="auto" w:fill="FFFFFF"/>
        <w:spacing w:after="0" w:line="240" w:lineRule="auto"/>
        <w:ind w:left="720"/>
        <w:rPr>
          <w:rFonts w:eastAsia="Times New Roman" w:cs="Times New Roman"/>
          <w:bCs/>
        </w:rPr>
      </w:pPr>
      <w:r w:rsidRPr="004F45E6">
        <w:rPr>
          <w:rFonts w:eastAsia="Times New Roman" w:cs="Times New Roman"/>
          <w:bCs/>
        </w:rPr>
        <w:t xml:space="preserve">If you have a valid driver’s license, consider becoming van </w:t>
      </w:r>
      <w:r w:rsidR="000F4399" w:rsidRPr="004F45E6">
        <w:rPr>
          <w:rFonts w:eastAsia="Times New Roman" w:cs="Times New Roman"/>
          <w:bCs/>
        </w:rPr>
        <w:t xml:space="preserve">certified. </w:t>
      </w:r>
      <w:r w:rsidRPr="004F45E6">
        <w:rPr>
          <w:rFonts w:eastAsia="Times New Roman" w:cs="Times New Roman"/>
          <w:bCs/>
        </w:rPr>
        <w:t xml:space="preserve">The Transportation Office runs shuttles to most sites, but sometimes it is easier for students to </w:t>
      </w:r>
      <w:r w:rsidR="000F4399" w:rsidRPr="004F45E6">
        <w:rPr>
          <w:rFonts w:eastAsia="Times New Roman" w:cs="Times New Roman"/>
          <w:bCs/>
        </w:rPr>
        <w:t>sign out</w:t>
      </w:r>
      <w:r w:rsidRPr="004F45E6">
        <w:rPr>
          <w:rFonts w:eastAsia="Times New Roman" w:cs="Times New Roman"/>
          <w:bCs/>
        </w:rPr>
        <w:t xml:space="preserve"> vans and drive themselves. Additionally, if you are planning on volunteering on the weekends, you must either reserve a Holy Cross van or find your own transportation—the shuttles do no</w:t>
      </w:r>
      <w:r w:rsidR="007004BC">
        <w:rPr>
          <w:rFonts w:eastAsia="Times New Roman" w:cs="Times New Roman"/>
          <w:bCs/>
        </w:rPr>
        <w:t xml:space="preserve">t run on Saturdays and Sundays. </w:t>
      </w:r>
      <w:r w:rsidR="00AD6B39" w:rsidRPr="00DC364B">
        <w:rPr>
          <w:rFonts w:eastAsia="Times New Roman" w:cs="Times New Roman"/>
          <w:b/>
          <w:bCs/>
        </w:rPr>
        <w:t xml:space="preserve">Van Certification Classes for this semester have been scheduled for the following: </w:t>
      </w:r>
      <w:r w:rsidR="00AD6B39">
        <w:rPr>
          <w:rFonts w:eastAsia="Times New Roman" w:cs="Arial"/>
          <w:b/>
          <w:color w:val="222222"/>
        </w:rPr>
        <w:t>Tuesday, 1/30, 2-4pm, Hogan Suites B/C; Thursday, 2/1, 9-11am, Hogan 403; Monday, 2/5, 5-7pm, Hogan 406.</w:t>
      </w:r>
      <w:r w:rsidR="00AD6B39" w:rsidRPr="00DC364B">
        <w:rPr>
          <w:rFonts w:eastAsia="Times New Roman" w:cs="Arial"/>
          <w:color w:val="222222"/>
        </w:rPr>
        <w:t xml:space="preserve"> Email Isabelle Jenkins (</w:t>
      </w:r>
      <w:hyperlink r:id="rId9" w:history="1">
        <w:r w:rsidR="00AD6B39" w:rsidRPr="00DC364B">
          <w:rPr>
            <w:rStyle w:val="Hyperlink"/>
            <w:rFonts w:eastAsia="Times New Roman" w:cs="Arial"/>
          </w:rPr>
          <w:t>ijenkins@holycross.edu</w:t>
        </w:r>
      </w:hyperlink>
      <w:r w:rsidR="00AD6B39" w:rsidRPr="00DC364B">
        <w:rPr>
          <w:rFonts w:eastAsia="Times New Roman" w:cs="Arial"/>
          <w:color w:val="222222"/>
        </w:rPr>
        <w:t>) to RSVP.</w:t>
      </w:r>
    </w:p>
    <w:p w14:paraId="6FFC0615" w14:textId="77777777" w:rsidR="004F45E6" w:rsidRDefault="004F45E6" w:rsidP="004F45E6">
      <w:pPr>
        <w:spacing w:after="0" w:line="240" w:lineRule="auto"/>
        <w:rPr>
          <w:rFonts w:eastAsia="Times New Roman" w:cs="Times New Roman"/>
          <w:b/>
          <w:bCs/>
        </w:rPr>
      </w:pPr>
    </w:p>
    <w:p w14:paraId="32823CE8" w14:textId="650AE2DC" w:rsidR="004F45E6" w:rsidRPr="007004BC" w:rsidRDefault="00FB3961" w:rsidP="004F45E6">
      <w:pPr>
        <w:spacing w:after="0" w:line="240" w:lineRule="auto"/>
        <w:rPr>
          <w:rFonts w:eastAsia="Times New Roman" w:cs="Times New Roman"/>
          <w:bCs/>
          <w:sz w:val="24"/>
        </w:rPr>
      </w:pPr>
      <w:r w:rsidRPr="004F45E6">
        <w:rPr>
          <w:rFonts w:eastAsia="Times New Roman" w:cs="Times New Roman"/>
          <w:b/>
          <w:bCs/>
          <w:sz w:val="24"/>
        </w:rPr>
        <w:t xml:space="preserve">Step 3: Attend the CBL Fair on Tuesday, </w:t>
      </w:r>
      <w:r w:rsidR="00AD6B39">
        <w:rPr>
          <w:rFonts w:eastAsia="Times New Roman" w:cs="Times New Roman"/>
          <w:b/>
          <w:bCs/>
          <w:sz w:val="24"/>
        </w:rPr>
        <w:t>January 30</w:t>
      </w:r>
      <w:r w:rsidR="00AD6B39" w:rsidRPr="00AD6B39">
        <w:rPr>
          <w:rFonts w:eastAsia="Times New Roman" w:cs="Times New Roman"/>
          <w:b/>
          <w:bCs/>
          <w:sz w:val="24"/>
          <w:vertAlign w:val="superscript"/>
        </w:rPr>
        <w:t>th</w:t>
      </w:r>
      <w:r w:rsidR="007004BC">
        <w:rPr>
          <w:rFonts w:eastAsia="Times New Roman" w:cs="Times New Roman"/>
          <w:b/>
          <w:bCs/>
          <w:sz w:val="24"/>
        </w:rPr>
        <w:t xml:space="preserve"> </w:t>
      </w:r>
      <w:r w:rsidRPr="004F45E6">
        <w:rPr>
          <w:rFonts w:eastAsia="Times New Roman" w:cs="Times New Roman"/>
          <w:b/>
          <w:bCs/>
          <w:sz w:val="24"/>
        </w:rPr>
        <w:t>at 4:30p</w:t>
      </w:r>
      <w:r w:rsidR="00FB7B3A">
        <w:rPr>
          <w:rFonts w:eastAsia="Times New Roman" w:cs="Times New Roman"/>
          <w:b/>
          <w:bCs/>
          <w:sz w:val="24"/>
        </w:rPr>
        <w:t>m</w:t>
      </w:r>
      <w:r w:rsidRPr="004F45E6">
        <w:rPr>
          <w:rFonts w:eastAsia="Times New Roman" w:cs="Times New Roman"/>
          <w:b/>
          <w:bCs/>
          <w:sz w:val="24"/>
        </w:rPr>
        <w:t xml:space="preserve"> in Hog</w:t>
      </w:r>
      <w:r w:rsidR="00347A3C" w:rsidRPr="004F45E6">
        <w:rPr>
          <w:rFonts w:eastAsia="Times New Roman" w:cs="Times New Roman"/>
          <w:b/>
          <w:bCs/>
          <w:sz w:val="24"/>
        </w:rPr>
        <w:t>an</w:t>
      </w:r>
      <w:r w:rsidR="00A50486">
        <w:rPr>
          <w:rFonts w:eastAsia="Times New Roman" w:cs="Times New Roman"/>
          <w:b/>
          <w:bCs/>
          <w:sz w:val="24"/>
        </w:rPr>
        <w:t xml:space="preserve"> </w:t>
      </w:r>
      <w:r w:rsidR="00AD6B39">
        <w:rPr>
          <w:rFonts w:eastAsia="Times New Roman" w:cs="Times New Roman"/>
          <w:b/>
          <w:bCs/>
          <w:sz w:val="24"/>
        </w:rPr>
        <w:t>Suites B/C</w:t>
      </w:r>
      <w:r w:rsidR="00347A3C" w:rsidRPr="004F45E6">
        <w:rPr>
          <w:rFonts w:eastAsia="Times New Roman" w:cs="Times New Roman"/>
          <w:bCs/>
          <w:sz w:val="24"/>
        </w:rPr>
        <w:t xml:space="preserve"> </w:t>
      </w:r>
      <w:r w:rsidR="00347A3C" w:rsidRPr="004F45E6">
        <w:rPr>
          <w:rFonts w:eastAsia="Times New Roman" w:cs="Times New Roman"/>
          <w:bCs/>
        </w:rPr>
        <w:t xml:space="preserve">(or visit the CBL Office </w:t>
      </w:r>
      <w:r w:rsidR="00FB7B3A">
        <w:rPr>
          <w:rFonts w:eastAsia="Times New Roman" w:cs="Times New Roman"/>
          <w:bCs/>
        </w:rPr>
        <w:t>PRIOR TO this date if you cannot attend the Fair</w:t>
      </w:r>
      <w:r w:rsidR="00347A3C" w:rsidRPr="004F45E6">
        <w:rPr>
          <w:rFonts w:eastAsia="Times New Roman" w:cs="Times New Roman"/>
          <w:bCs/>
        </w:rPr>
        <w:t>)</w:t>
      </w:r>
      <w:r w:rsidRPr="004F45E6">
        <w:rPr>
          <w:rFonts w:eastAsia="Times New Roman" w:cs="Times New Roman"/>
          <w:bCs/>
        </w:rPr>
        <w:t xml:space="preserve">. </w:t>
      </w:r>
    </w:p>
    <w:p w14:paraId="496762A1" w14:textId="408D851E" w:rsidR="004F45E6" w:rsidRDefault="00FB3961" w:rsidP="007004BC">
      <w:pPr>
        <w:spacing w:after="0" w:line="240" w:lineRule="auto"/>
        <w:ind w:left="720"/>
        <w:rPr>
          <w:rFonts w:eastAsia="Times New Roman" w:cs="Times New Roman"/>
          <w:b/>
          <w:bCs/>
        </w:rPr>
      </w:pPr>
      <w:r w:rsidRPr="004F45E6">
        <w:rPr>
          <w:rFonts w:eastAsia="Times New Roman" w:cs="Times New Roman"/>
          <w:b/>
          <w:bCs/>
        </w:rPr>
        <w:t>Please bring your schedule and driver’s license (or</w:t>
      </w:r>
      <w:r w:rsidR="000F4399" w:rsidRPr="004F45E6">
        <w:rPr>
          <w:rFonts w:eastAsia="Times New Roman" w:cs="Times New Roman"/>
          <w:b/>
          <w:bCs/>
        </w:rPr>
        <w:t xml:space="preserve"> another government-issued </w:t>
      </w:r>
      <w:r w:rsidRPr="004F45E6">
        <w:rPr>
          <w:rFonts w:eastAsia="Times New Roman" w:cs="Times New Roman"/>
          <w:b/>
          <w:bCs/>
        </w:rPr>
        <w:t>ID) to the fair (in case the site you choose requires a CORI).</w:t>
      </w:r>
    </w:p>
    <w:p w14:paraId="144CC422" w14:textId="600CFFD3" w:rsidR="004F45E6" w:rsidRPr="004F45E6" w:rsidRDefault="004F45E6" w:rsidP="007004BC">
      <w:pPr>
        <w:spacing w:after="0" w:line="240" w:lineRule="auto"/>
        <w:ind w:left="720"/>
        <w:rPr>
          <w:rFonts w:eastAsia="Times New Roman" w:cs="Times New Roman"/>
          <w:bCs/>
        </w:rPr>
      </w:pPr>
      <w:r w:rsidRPr="004F45E6">
        <w:rPr>
          <w:rFonts w:eastAsia="Times New Roman" w:cs="Times New Roman"/>
          <w:bCs/>
        </w:rPr>
        <w:t>At the fair, you will do the following:</w:t>
      </w:r>
    </w:p>
    <w:p w14:paraId="0DF87BC7" w14:textId="45D856E4" w:rsidR="00FB3961" w:rsidRPr="004F45E6" w:rsidRDefault="00FB3961" w:rsidP="007004BC">
      <w:pPr>
        <w:pStyle w:val="ListParagraph"/>
        <w:numPr>
          <w:ilvl w:val="0"/>
          <w:numId w:val="1"/>
        </w:numPr>
        <w:spacing w:after="0" w:line="240" w:lineRule="auto"/>
        <w:ind w:left="1440"/>
        <w:rPr>
          <w:rFonts w:eastAsia="Times New Roman" w:cs="Times New Roman"/>
          <w:bCs/>
        </w:rPr>
      </w:pPr>
      <w:r w:rsidRPr="004F45E6">
        <w:rPr>
          <w:rFonts w:eastAsia="Times New Roman" w:cs="Times New Roman"/>
          <w:bCs/>
        </w:rPr>
        <w:t xml:space="preserve">Upon </w:t>
      </w:r>
      <w:r w:rsidRPr="004F45E6">
        <w:rPr>
          <w:rFonts w:eastAsia="Times New Roman" w:cs="Times New Roman"/>
          <w:bCs/>
          <w:sz w:val="20"/>
        </w:rPr>
        <w:t>entering</w:t>
      </w:r>
      <w:r w:rsidRPr="004F45E6">
        <w:rPr>
          <w:rFonts w:eastAsia="Times New Roman" w:cs="Times New Roman"/>
          <w:bCs/>
        </w:rPr>
        <w:t xml:space="preserve"> </w:t>
      </w:r>
      <w:r w:rsidR="00AD6B39">
        <w:rPr>
          <w:rFonts w:eastAsia="Times New Roman" w:cs="Times New Roman"/>
          <w:bCs/>
        </w:rPr>
        <w:t>Hogan Suites B/C</w:t>
      </w:r>
      <w:r w:rsidR="00FB7B3A">
        <w:rPr>
          <w:rFonts w:eastAsia="Times New Roman" w:cs="Times New Roman"/>
          <w:bCs/>
        </w:rPr>
        <w:t>,</w:t>
      </w:r>
      <w:r w:rsidRPr="004F45E6">
        <w:rPr>
          <w:rFonts w:eastAsia="Times New Roman" w:cs="Times New Roman"/>
          <w:bCs/>
        </w:rPr>
        <w:t xml:space="preserve"> pick up a community partner room assignment listing for your class.  </w:t>
      </w:r>
    </w:p>
    <w:p w14:paraId="10B12842" w14:textId="658E5541" w:rsidR="00FB3961" w:rsidRPr="004F45E6" w:rsidRDefault="00FB3961" w:rsidP="007004BC">
      <w:pPr>
        <w:pStyle w:val="ListParagraph"/>
        <w:numPr>
          <w:ilvl w:val="0"/>
          <w:numId w:val="1"/>
        </w:numPr>
        <w:spacing w:after="0" w:line="240" w:lineRule="auto"/>
        <w:ind w:left="1440"/>
        <w:rPr>
          <w:rFonts w:eastAsia="Times New Roman" w:cs="Times New Roman"/>
          <w:bCs/>
        </w:rPr>
      </w:pPr>
      <w:r w:rsidRPr="004F45E6">
        <w:rPr>
          <w:rFonts w:eastAsia="Times New Roman" w:cs="Times New Roman"/>
          <w:bCs/>
        </w:rPr>
        <w:t xml:space="preserve">Visit the tables of the </w:t>
      </w:r>
      <w:r w:rsidR="00AD6B39">
        <w:rPr>
          <w:rFonts w:eastAsia="Times New Roman" w:cs="Times New Roman"/>
          <w:bCs/>
        </w:rPr>
        <w:t>CBL Interns representing the community partners</w:t>
      </w:r>
      <w:r w:rsidRPr="004F45E6">
        <w:rPr>
          <w:rFonts w:eastAsia="Times New Roman" w:cs="Times New Roman"/>
          <w:bCs/>
        </w:rPr>
        <w:t xml:space="preserve"> </w:t>
      </w:r>
      <w:r w:rsidR="00E20DB3">
        <w:rPr>
          <w:rFonts w:eastAsia="Times New Roman" w:cs="Times New Roman"/>
          <w:bCs/>
        </w:rPr>
        <w:t xml:space="preserve">with whom </w:t>
      </w:r>
      <w:r w:rsidRPr="004F45E6">
        <w:rPr>
          <w:rFonts w:eastAsia="Times New Roman" w:cs="Times New Roman"/>
          <w:bCs/>
        </w:rPr>
        <w:t>you’</w:t>
      </w:r>
      <w:r w:rsidR="000F4399" w:rsidRPr="004F45E6">
        <w:rPr>
          <w:rFonts w:eastAsia="Times New Roman" w:cs="Times New Roman"/>
          <w:bCs/>
        </w:rPr>
        <w:t xml:space="preserve">re interested in working. </w:t>
      </w:r>
      <w:r w:rsidRPr="004F45E6">
        <w:rPr>
          <w:rFonts w:eastAsia="Times New Roman" w:cs="Times New Roman"/>
          <w:bCs/>
        </w:rPr>
        <w:t>Ask any questions you may have to learn more about the agencies and the</w:t>
      </w:r>
      <w:r w:rsidR="00AD6B39">
        <w:rPr>
          <w:rFonts w:eastAsia="Times New Roman" w:cs="Times New Roman"/>
          <w:bCs/>
        </w:rPr>
        <w:t>ir opportunities.</w:t>
      </w:r>
    </w:p>
    <w:p w14:paraId="776230D5" w14:textId="0E29D32C" w:rsidR="00FB3961" w:rsidRDefault="00AD6B39" w:rsidP="007004BC">
      <w:pPr>
        <w:pStyle w:val="ListParagraph"/>
        <w:numPr>
          <w:ilvl w:val="0"/>
          <w:numId w:val="1"/>
        </w:numPr>
        <w:spacing w:after="0" w:line="240" w:lineRule="auto"/>
        <w:ind w:left="1440"/>
        <w:rPr>
          <w:rFonts w:eastAsia="Times New Roman" w:cs="Times New Roman"/>
          <w:bCs/>
        </w:rPr>
      </w:pPr>
      <w:r>
        <w:rPr>
          <w:rFonts w:eastAsia="Times New Roman" w:cs="Times New Roman"/>
          <w:bCs/>
        </w:rPr>
        <w:t>CBL Interns at each table</w:t>
      </w:r>
      <w:r w:rsidR="00FB3961" w:rsidRPr="004F45E6">
        <w:rPr>
          <w:rFonts w:eastAsia="Times New Roman" w:cs="Times New Roman"/>
          <w:bCs/>
        </w:rPr>
        <w:t xml:space="preserve"> will have scheduler forms for you to </w:t>
      </w:r>
      <w:r w:rsidR="00E20DB3">
        <w:rPr>
          <w:rFonts w:eastAsia="Times New Roman" w:cs="Times New Roman"/>
          <w:bCs/>
        </w:rPr>
        <w:t xml:space="preserve">complete. </w:t>
      </w:r>
      <w:r w:rsidR="00FB3961" w:rsidRPr="004F45E6">
        <w:rPr>
          <w:rFonts w:eastAsia="Times New Roman" w:cs="Times New Roman"/>
          <w:bCs/>
        </w:rPr>
        <w:t>Once you decide which agency you would most like to work with, return to that table a</w:t>
      </w:r>
      <w:r w:rsidR="00E20DB3">
        <w:rPr>
          <w:rFonts w:eastAsia="Times New Roman" w:cs="Times New Roman"/>
          <w:bCs/>
        </w:rPr>
        <w:t xml:space="preserve">nd fill out a scheduler form. </w:t>
      </w:r>
      <w:r w:rsidR="00FB3961" w:rsidRPr="004F45E6">
        <w:rPr>
          <w:rFonts w:eastAsia="Times New Roman" w:cs="Times New Roman"/>
          <w:bCs/>
        </w:rPr>
        <w:t>If necessary, fill out a CORI form and any other required paperwork at this time.</w:t>
      </w:r>
    </w:p>
    <w:p w14:paraId="76EE0D83" w14:textId="61707061" w:rsidR="004F45E6" w:rsidRPr="004F45E6" w:rsidRDefault="004F45E6" w:rsidP="007004BC">
      <w:pPr>
        <w:spacing w:after="0" w:line="240" w:lineRule="auto"/>
        <w:ind w:left="720"/>
        <w:rPr>
          <w:rFonts w:eastAsia="Times New Roman" w:cs="Times New Roman"/>
          <w:bCs/>
        </w:rPr>
      </w:pPr>
      <w:r>
        <w:rPr>
          <w:rFonts w:eastAsia="Times New Roman" w:cs="Times New Roman"/>
          <w:bCs/>
        </w:rPr>
        <w:t>Stop by the Donelan Office (</w:t>
      </w:r>
      <w:r w:rsidR="00FB7B3A">
        <w:rPr>
          <w:rFonts w:eastAsia="Times New Roman" w:cs="Times New Roman"/>
          <w:bCs/>
        </w:rPr>
        <w:t>Smith 334</w:t>
      </w:r>
      <w:r>
        <w:rPr>
          <w:rFonts w:eastAsia="Times New Roman" w:cs="Times New Roman"/>
          <w:bCs/>
        </w:rPr>
        <w:t>) if you are in need of further assistance and advisement.</w:t>
      </w:r>
    </w:p>
    <w:p w14:paraId="1E3F85DE" w14:textId="77777777" w:rsidR="004F45E6" w:rsidRDefault="004F45E6" w:rsidP="004F45E6">
      <w:pPr>
        <w:spacing w:after="0" w:line="240" w:lineRule="auto"/>
        <w:rPr>
          <w:rFonts w:eastAsia="Times New Roman" w:cs="Times New Roman"/>
          <w:b/>
          <w:bCs/>
        </w:rPr>
      </w:pPr>
    </w:p>
    <w:p w14:paraId="356664AB" w14:textId="77777777" w:rsidR="004F45E6" w:rsidRPr="004F45E6" w:rsidRDefault="00FB3961" w:rsidP="004F45E6">
      <w:pPr>
        <w:spacing w:after="0" w:line="240" w:lineRule="auto"/>
        <w:rPr>
          <w:rFonts w:eastAsia="Times New Roman" w:cs="Times New Roman"/>
          <w:b/>
          <w:bCs/>
          <w:sz w:val="24"/>
        </w:rPr>
      </w:pPr>
      <w:r w:rsidRPr="004F45E6">
        <w:rPr>
          <w:rFonts w:eastAsia="Times New Roman" w:cs="Times New Roman"/>
          <w:b/>
          <w:bCs/>
          <w:sz w:val="24"/>
        </w:rPr>
        <w:t xml:space="preserve">Step 4: </w:t>
      </w:r>
      <w:r w:rsidR="004F45E6" w:rsidRPr="004F45E6">
        <w:rPr>
          <w:rFonts w:eastAsia="Times New Roman" w:cs="Times New Roman"/>
          <w:b/>
          <w:bCs/>
          <w:sz w:val="24"/>
        </w:rPr>
        <w:t>Get connected with your community partner.</w:t>
      </w:r>
    </w:p>
    <w:p w14:paraId="2E73D996" w14:textId="6C5695F1" w:rsidR="00FB3961" w:rsidRPr="007004BC" w:rsidRDefault="00AD6B39" w:rsidP="007004BC">
      <w:pPr>
        <w:spacing w:after="0" w:line="240" w:lineRule="auto"/>
        <w:ind w:left="720"/>
        <w:rPr>
          <w:rFonts w:eastAsia="Times New Roman" w:cs="Times New Roman"/>
          <w:bCs/>
        </w:rPr>
      </w:pPr>
      <w:r>
        <w:rPr>
          <w:rFonts w:eastAsia="Times New Roman" w:cs="Times New Roman"/>
          <w:bCs/>
        </w:rPr>
        <w:t>Isabelle Jenkins (Associate Director of the D</w:t>
      </w:r>
      <w:r w:rsidR="00325FA2">
        <w:rPr>
          <w:rFonts w:eastAsia="Times New Roman" w:cs="Times New Roman"/>
          <w:bCs/>
        </w:rPr>
        <w:t xml:space="preserve">onelan Office) will connect you, via e-mail, </w:t>
      </w:r>
      <w:r>
        <w:rPr>
          <w:rFonts w:eastAsia="Times New Roman" w:cs="Times New Roman"/>
          <w:bCs/>
        </w:rPr>
        <w:t>with y</w:t>
      </w:r>
      <w:r w:rsidR="00FB3961" w:rsidRPr="004F45E6">
        <w:rPr>
          <w:rFonts w:eastAsia="Times New Roman" w:cs="Times New Roman"/>
          <w:bCs/>
        </w:rPr>
        <w:t xml:space="preserve">our preferred community partner </w:t>
      </w:r>
      <w:r w:rsidR="00325FA2">
        <w:rPr>
          <w:rFonts w:eastAsia="Times New Roman" w:cs="Times New Roman"/>
          <w:bCs/>
        </w:rPr>
        <w:t>after the Fair (or after you sign up in the Donelan Office). Respond to this email to introduce yourself to your community partner</w:t>
      </w:r>
      <w:bookmarkStart w:id="0" w:name="_GoBack"/>
      <w:bookmarkEnd w:id="0"/>
      <w:r w:rsidR="00325FA2">
        <w:rPr>
          <w:rFonts w:eastAsia="Times New Roman" w:cs="Times New Roman"/>
          <w:bCs/>
        </w:rPr>
        <w:t xml:space="preserve">, to </w:t>
      </w:r>
      <w:r w:rsidR="00FB3961" w:rsidRPr="004F45E6">
        <w:rPr>
          <w:rFonts w:eastAsia="Times New Roman" w:cs="Times New Roman"/>
          <w:bCs/>
        </w:rPr>
        <w:t>confirm whether space is available for you at their agency</w:t>
      </w:r>
      <w:r w:rsidR="00325FA2">
        <w:rPr>
          <w:rFonts w:eastAsia="Times New Roman" w:cs="Times New Roman"/>
          <w:bCs/>
        </w:rPr>
        <w:t>,</w:t>
      </w:r>
      <w:r w:rsidR="00FB3961" w:rsidRPr="004F45E6">
        <w:rPr>
          <w:rFonts w:eastAsia="Times New Roman" w:cs="Times New Roman"/>
          <w:bCs/>
        </w:rPr>
        <w:t xml:space="preserve"> and to confirm details pertaini</w:t>
      </w:r>
      <w:r w:rsidR="007004BC">
        <w:rPr>
          <w:rFonts w:eastAsia="Times New Roman" w:cs="Times New Roman"/>
          <w:bCs/>
        </w:rPr>
        <w:t xml:space="preserve">ng to your start date and time. </w:t>
      </w:r>
      <w:r w:rsidR="00FB3961" w:rsidRPr="004F45E6">
        <w:rPr>
          <w:rFonts w:eastAsia="Times New Roman" w:cs="Times New Roman"/>
          <w:b/>
          <w:bCs/>
        </w:rPr>
        <w:t>If you don’t hear f</w:t>
      </w:r>
      <w:r w:rsidR="005D78CE">
        <w:rPr>
          <w:rFonts w:eastAsia="Times New Roman" w:cs="Times New Roman"/>
          <w:b/>
          <w:bCs/>
        </w:rPr>
        <w:t xml:space="preserve">rom </w:t>
      </w:r>
      <w:r>
        <w:rPr>
          <w:rFonts w:eastAsia="Times New Roman" w:cs="Times New Roman"/>
          <w:b/>
          <w:bCs/>
        </w:rPr>
        <w:t>Isabelle and</w:t>
      </w:r>
      <w:r w:rsidR="00325FA2">
        <w:rPr>
          <w:rFonts w:eastAsia="Times New Roman" w:cs="Times New Roman"/>
          <w:b/>
          <w:bCs/>
        </w:rPr>
        <w:t>/or</w:t>
      </w:r>
      <w:r>
        <w:rPr>
          <w:rFonts w:eastAsia="Times New Roman" w:cs="Times New Roman"/>
          <w:b/>
          <w:bCs/>
        </w:rPr>
        <w:t xml:space="preserve"> your</w:t>
      </w:r>
      <w:r w:rsidR="005D78CE">
        <w:rPr>
          <w:rFonts w:eastAsia="Times New Roman" w:cs="Times New Roman"/>
          <w:b/>
          <w:bCs/>
        </w:rPr>
        <w:t xml:space="preserve"> preferred agency </w:t>
      </w:r>
      <w:r w:rsidR="005D78CE" w:rsidRPr="00CD62E8">
        <w:rPr>
          <w:rFonts w:eastAsia="Times New Roman" w:cs="Times New Roman"/>
          <w:b/>
          <w:bCs/>
        </w:rPr>
        <w:t xml:space="preserve">within </w:t>
      </w:r>
      <w:r w:rsidR="005D78CE">
        <w:rPr>
          <w:rFonts w:eastAsia="Times New Roman" w:cs="Times New Roman"/>
          <w:b/>
          <w:bCs/>
        </w:rPr>
        <w:t>five days,</w:t>
      </w:r>
      <w:r w:rsidR="005D78CE" w:rsidRPr="00CD62E8">
        <w:rPr>
          <w:rFonts w:eastAsia="Times New Roman" w:cs="Times New Roman"/>
          <w:b/>
          <w:bCs/>
        </w:rPr>
        <w:t xml:space="preserve"> please contact the</w:t>
      </w:r>
      <w:r>
        <w:rPr>
          <w:rFonts w:eastAsia="Times New Roman" w:cs="Times New Roman"/>
          <w:b/>
          <w:bCs/>
        </w:rPr>
        <w:t xml:space="preserve"> Donelan Office. </w:t>
      </w:r>
      <w:r w:rsidR="005D78CE" w:rsidRPr="00CD62E8">
        <w:rPr>
          <w:rFonts w:eastAsia="Times New Roman" w:cs="Times New Roman"/>
          <w:bCs/>
        </w:rPr>
        <w:t>If you learn that your first choice agency will not be able to accommodate you, contact the Donelan Office immediately to discuss alternatives.</w:t>
      </w:r>
      <w:r w:rsidR="00FB3961" w:rsidRPr="004F45E6">
        <w:rPr>
          <w:rFonts w:eastAsia="Times New Roman" w:cs="Times New Roman"/>
          <w:b/>
          <w:bCs/>
        </w:rPr>
        <w:t xml:space="preserve"> </w:t>
      </w:r>
    </w:p>
    <w:p w14:paraId="4E004A1B" w14:textId="77777777" w:rsidR="004F45E6" w:rsidRPr="004F45E6" w:rsidRDefault="004F45E6" w:rsidP="004F45E6">
      <w:pPr>
        <w:spacing w:after="0" w:line="240" w:lineRule="auto"/>
        <w:rPr>
          <w:rFonts w:eastAsia="Times New Roman" w:cs="Times New Roman"/>
          <w:b/>
          <w:bCs/>
          <w:sz w:val="24"/>
        </w:rPr>
      </w:pPr>
    </w:p>
    <w:p w14:paraId="0335E62C" w14:textId="6E07ED15" w:rsidR="004F45E6" w:rsidRPr="004F45E6" w:rsidRDefault="002D448E" w:rsidP="004F45E6">
      <w:pPr>
        <w:spacing w:after="0" w:line="240" w:lineRule="auto"/>
        <w:rPr>
          <w:rFonts w:eastAsia="Times New Roman" w:cs="Times New Roman"/>
          <w:b/>
          <w:bCs/>
          <w:sz w:val="24"/>
        </w:rPr>
      </w:pPr>
      <w:r>
        <w:rPr>
          <w:rFonts w:eastAsia="Times New Roman" w:cs="Times New Roman"/>
          <w:b/>
          <w:bCs/>
          <w:sz w:val="24"/>
        </w:rPr>
        <w:t>Step 5</w:t>
      </w:r>
      <w:r w:rsidR="00FB3961" w:rsidRPr="004F45E6">
        <w:rPr>
          <w:rFonts w:eastAsia="Times New Roman" w:cs="Times New Roman"/>
          <w:b/>
          <w:bCs/>
          <w:sz w:val="24"/>
        </w:rPr>
        <w:t xml:space="preserve">: Investigate transportation options to your placement site.  </w:t>
      </w:r>
    </w:p>
    <w:p w14:paraId="2D6F27E9" w14:textId="41DE87C4" w:rsidR="00FB3961" w:rsidRPr="004F45E6" w:rsidRDefault="00FB3961" w:rsidP="007004BC">
      <w:pPr>
        <w:spacing w:after="0" w:line="240" w:lineRule="auto"/>
        <w:ind w:left="720"/>
        <w:rPr>
          <w:rFonts w:eastAsia="Times New Roman" w:cs="Times New Roman"/>
          <w:b/>
          <w:bCs/>
        </w:rPr>
      </w:pPr>
      <w:r w:rsidRPr="004F45E6">
        <w:rPr>
          <w:rFonts w:eastAsia="Times New Roman" w:cs="Times New Roman"/>
          <w:bCs/>
        </w:rPr>
        <w:t xml:space="preserve">Detailed information about transportation options can be found at: </w:t>
      </w:r>
      <w:hyperlink r:id="rId10" w:history="1">
        <w:r w:rsidR="00E20DB3" w:rsidRPr="00E20DB3">
          <w:rPr>
            <w:rStyle w:val="Hyperlink"/>
          </w:rPr>
          <w:t>http://www.holycross.edu/maps-directions-and-transportation/transportation</w:t>
        </w:r>
      </w:hyperlink>
      <w:r w:rsidR="004F45E6">
        <w:rPr>
          <w:rFonts w:eastAsia="Times New Roman" w:cs="Times New Roman"/>
          <w:bCs/>
          <w:color w:val="333333"/>
        </w:rPr>
        <w:t xml:space="preserve">. </w:t>
      </w:r>
      <w:r w:rsidRPr="004F45E6">
        <w:rPr>
          <w:rFonts w:eastAsia="Times New Roman" w:cs="Times New Roman"/>
          <w:bCs/>
          <w:color w:val="333333"/>
        </w:rPr>
        <w:t xml:space="preserve">If you need to request transportation via a Holy Cross </w:t>
      </w:r>
      <w:r w:rsidR="007004BC">
        <w:rPr>
          <w:rFonts w:eastAsia="Times New Roman" w:cs="Times New Roman"/>
          <w:bCs/>
          <w:color w:val="333333"/>
        </w:rPr>
        <w:t>shuttle or van</w:t>
      </w:r>
      <w:r w:rsidRPr="004F45E6">
        <w:rPr>
          <w:rFonts w:eastAsia="Times New Roman" w:cs="Times New Roman"/>
          <w:bCs/>
          <w:color w:val="333333"/>
        </w:rPr>
        <w:t xml:space="preserve">, </w:t>
      </w:r>
      <w:r w:rsidR="00E20DB3">
        <w:rPr>
          <w:rFonts w:eastAsia="Times New Roman" w:cs="Times New Roman"/>
          <w:bCs/>
          <w:color w:val="333333"/>
        </w:rPr>
        <w:t>submit a completed</w:t>
      </w:r>
      <w:r w:rsidRPr="004F45E6">
        <w:rPr>
          <w:rFonts w:eastAsia="Times New Roman" w:cs="Times New Roman"/>
          <w:bCs/>
          <w:color w:val="333333"/>
        </w:rPr>
        <w:t xml:space="preserve"> </w:t>
      </w:r>
      <w:r w:rsidRPr="004F45E6">
        <w:rPr>
          <w:rFonts w:eastAsia="Times New Roman" w:cs="Times New Roman"/>
          <w:bCs/>
        </w:rPr>
        <w:t xml:space="preserve">Transportation Request Form </w:t>
      </w:r>
      <w:r w:rsidR="00E20DB3">
        <w:rPr>
          <w:rFonts w:eastAsia="Times New Roman" w:cs="Times New Roman"/>
          <w:bCs/>
        </w:rPr>
        <w:t>to the Donelan Office (</w:t>
      </w:r>
      <w:r w:rsidRPr="004F45E6">
        <w:rPr>
          <w:rFonts w:eastAsia="Times New Roman" w:cs="Times New Roman"/>
          <w:bCs/>
        </w:rPr>
        <w:t xml:space="preserve">available in the Donelan Office and on the Donelan Office website: </w:t>
      </w:r>
      <w:hyperlink r:id="rId11" w:history="1">
        <w:r w:rsidRPr="004F45E6">
          <w:rPr>
            <w:rStyle w:val="Hyperlink"/>
            <w:rFonts w:eastAsia="Times New Roman" w:cs="Times New Roman"/>
            <w:bCs/>
          </w:rPr>
          <w:t>http://holycross.edu/engaged-learning/donelan-office-community-based-learning/forms</w:t>
        </w:r>
      </w:hyperlink>
      <w:r w:rsidR="00E20DB3">
        <w:rPr>
          <w:rFonts w:eastAsia="Times New Roman" w:cs="Times New Roman"/>
          <w:bCs/>
        </w:rPr>
        <w:t xml:space="preserve">). </w:t>
      </w:r>
      <w:r w:rsidRPr="004F45E6">
        <w:rPr>
          <w:rFonts w:eastAsia="Times New Roman" w:cs="Times New Roman"/>
          <w:b/>
          <w:bCs/>
        </w:rPr>
        <w:t xml:space="preserve">Please note that the sooner your Transportation Request Form is submitted the greater likelihood that there will be availability at the exact time you request. </w:t>
      </w:r>
      <w:r w:rsidR="004F45E6">
        <w:rPr>
          <w:rFonts w:eastAsia="Times New Roman" w:cs="Times New Roman"/>
          <w:b/>
          <w:bCs/>
        </w:rPr>
        <w:t xml:space="preserve">Transportation Request Forms </w:t>
      </w:r>
      <w:r w:rsidR="007004BC">
        <w:rPr>
          <w:rFonts w:eastAsia="Times New Roman" w:cs="Times New Roman"/>
          <w:b/>
          <w:bCs/>
        </w:rPr>
        <w:t>must be submitted at least one week before your start date.</w:t>
      </w:r>
    </w:p>
    <w:p w14:paraId="7D8BE6B6" w14:textId="77777777" w:rsidR="004F45E6" w:rsidRDefault="004F45E6" w:rsidP="004F45E6">
      <w:pPr>
        <w:spacing w:after="0" w:line="240" w:lineRule="auto"/>
        <w:rPr>
          <w:rFonts w:eastAsia="Times New Roman" w:cs="Times New Roman"/>
          <w:b/>
          <w:bCs/>
        </w:rPr>
      </w:pPr>
    </w:p>
    <w:p w14:paraId="39B36A03" w14:textId="7A5CAE46" w:rsidR="004F45E6" w:rsidRPr="004F45E6" w:rsidRDefault="00FB3961" w:rsidP="004F45E6">
      <w:pPr>
        <w:spacing w:after="0" w:line="240" w:lineRule="auto"/>
        <w:rPr>
          <w:rFonts w:eastAsia="Times New Roman" w:cs="Times New Roman"/>
          <w:b/>
          <w:bCs/>
          <w:sz w:val="24"/>
        </w:rPr>
      </w:pPr>
      <w:r w:rsidRPr="004F45E6">
        <w:rPr>
          <w:rFonts w:eastAsia="Times New Roman" w:cs="Times New Roman"/>
          <w:b/>
          <w:bCs/>
          <w:sz w:val="24"/>
        </w:rPr>
        <w:t xml:space="preserve">Step </w:t>
      </w:r>
      <w:r w:rsidR="002D448E">
        <w:rPr>
          <w:rFonts w:eastAsia="Times New Roman" w:cs="Times New Roman"/>
          <w:b/>
          <w:bCs/>
          <w:sz w:val="24"/>
        </w:rPr>
        <w:t>6</w:t>
      </w:r>
      <w:r w:rsidRPr="004F45E6">
        <w:rPr>
          <w:rFonts w:eastAsia="Times New Roman" w:cs="Times New Roman"/>
          <w:b/>
          <w:bCs/>
          <w:sz w:val="24"/>
        </w:rPr>
        <w:t>:</w:t>
      </w:r>
      <w:r w:rsidRPr="004F45E6">
        <w:rPr>
          <w:rFonts w:eastAsia="Times New Roman" w:cs="Times New Roman"/>
          <w:bCs/>
          <w:sz w:val="24"/>
        </w:rPr>
        <w:t xml:space="preserve">  </w:t>
      </w:r>
      <w:r w:rsidR="004F45E6" w:rsidRPr="004F45E6">
        <w:rPr>
          <w:rFonts w:eastAsia="Times New Roman" w:cs="Times New Roman"/>
          <w:b/>
          <w:bCs/>
          <w:sz w:val="24"/>
        </w:rPr>
        <w:t xml:space="preserve">Submit your registration form to the Donelan Office (no later than </w:t>
      </w:r>
      <w:r w:rsidR="00FB7B3A">
        <w:rPr>
          <w:rFonts w:eastAsia="Times New Roman" w:cs="Times New Roman"/>
          <w:b/>
          <w:bCs/>
          <w:sz w:val="24"/>
        </w:rPr>
        <w:t>Wednesday</w:t>
      </w:r>
      <w:r w:rsidR="004F45E6" w:rsidRPr="004F45E6">
        <w:rPr>
          <w:rFonts w:eastAsia="Times New Roman" w:cs="Times New Roman"/>
          <w:b/>
          <w:bCs/>
          <w:sz w:val="24"/>
        </w:rPr>
        <w:t xml:space="preserve">, </w:t>
      </w:r>
      <w:r w:rsidR="00AD6B39">
        <w:rPr>
          <w:rFonts w:eastAsia="Times New Roman" w:cs="Times New Roman"/>
          <w:b/>
          <w:bCs/>
          <w:sz w:val="24"/>
        </w:rPr>
        <w:t>February 7</w:t>
      </w:r>
      <w:r w:rsidR="004F45E6" w:rsidRPr="004F45E6">
        <w:rPr>
          <w:rFonts w:eastAsia="Times New Roman" w:cs="Times New Roman"/>
          <w:b/>
          <w:bCs/>
          <w:sz w:val="24"/>
          <w:vertAlign w:val="superscript"/>
        </w:rPr>
        <w:t>th</w:t>
      </w:r>
      <w:r w:rsidR="004F45E6">
        <w:rPr>
          <w:rFonts w:eastAsia="Times New Roman" w:cs="Times New Roman"/>
          <w:b/>
          <w:bCs/>
          <w:sz w:val="24"/>
        </w:rPr>
        <w:t>).</w:t>
      </w:r>
    </w:p>
    <w:p w14:paraId="32B42392" w14:textId="53A68550" w:rsidR="00347A3C" w:rsidRDefault="00FB3961" w:rsidP="007004BC">
      <w:pPr>
        <w:spacing w:after="0" w:line="240" w:lineRule="auto"/>
        <w:ind w:left="720"/>
        <w:rPr>
          <w:rFonts w:eastAsia="Times New Roman" w:cs="Times New Roman"/>
          <w:b/>
          <w:bCs/>
        </w:rPr>
      </w:pPr>
      <w:r w:rsidRPr="004F45E6">
        <w:rPr>
          <w:rFonts w:eastAsia="Times New Roman" w:cs="Times New Roman"/>
          <w:bCs/>
        </w:rPr>
        <w:t>Once your preferred agency confirms that it will have space for you this semester</w:t>
      </w:r>
      <w:r w:rsidR="00990AA8" w:rsidRPr="004F45E6">
        <w:rPr>
          <w:rFonts w:eastAsia="Times New Roman" w:cs="Times New Roman"/>
          <w:bCs/>
        </w:rPr>
        <w:t xml:space="preserve"> and has confirmed your schedule</w:t>
      </w:r>
      <w:r w:rsidRPr="004F45E6">
        <w:rPr>
          <w:rFonts w:eastAsia="Times New Roman" w:cs="Times New Roman"/>
          <w:bCs/>
        </w:rPr>
        <w:t xml:space="preserve">, notify the Donelan Office of where you will be doing your community-based learning by filling out a CBL registration form.  The registration form was distributed in your first class and can be downloaded from: </w:t>
      </w:r>
      <w:hyperlink r:id="rId12" w:history="1">
        <w:r w:rsidRPr="004F45E6">
          <w:rPr>
            <w:rStyle w:val="Hyperlink"/>
            <w:rFonts w:eastAsia="Times New Roman" w:cs="Times New Roman"/>
            <w:bCs/>
          </w:rPr>
          <w:t>http://holycross.edu/engaged-learning/donelan-office-community-based-learning/forms</w:t>
        </w:r>
      </w:hyperlink>
      <w:r w:rsidRPr="004F45E6">
        <w:rPr>
          <w:rFonts w:eastAsia="Times New Roman" w:cs="Times New Roman"/>
          <w:bCs/>
          <w:color w:val="333333"/>
        </w:rPr>
        <w:t xml:space="preserve">. </w:t>
      </w:r>
      <w:r w:rsidRPr="004F45E6">
        <w:rPr>
          <w:rFonts w:eastAsia="Times New Roman" w:cs="Times New Roman"/>
          <w:b/>
          <w:bCs/>
        </w:rPr>
        <w:t xml:space="preserve">Return this form to </w:t>
      </w:r>
      <w:r w:rsidR="00FB7B3A">
        <w:rPr>
          <w:rFonts w:eastAsia="Times New Roman" w:cs="Times New Roman"/>
          <w:b/>
          <w:bCs/>
        </w:rPr>
        <w:t>Smith 334</w:t>
      </w:r>
      <w:r w:rsidRPr="004F45E6">
        <w:rPr>
          <w:rFonts w:eastAsia="Times New Roman" w:cs="Times New Roman"/>
          <w:b/>
          <w:bCs/>
        </w:rPr>
        <w:t xml:space="preserve"> by </w:t>
      </w:r>
      <w:r w:rsidR="00FB7B3A">
        <w:rPr>
          <w:rFonts w:eastAsia="Times New Roman" w:cs="Times New Roman"/>
          <w:b/>
          <w:bCs/>
        </w:rPr>
        <w:t xml:space="preserve">Wednesday, </w:t>
      </w:r>
      <w:r w:rsidR="00AD6B39">
        <w:rPr>
          <w:rFonts w:eastAsia="Times New Roman" w:cs="Times New Roman"/>
          <w:b/>
          <w:bCs/>
        </w:rPr>
        <w:t>February 7</w:t>
      </w:r>
      <w:r w:rsidR="00AD6B39" w:rsidRPr="00AD6B39">
        <w:rPr>
          <w:rFonts w:eastAsia="Times New Roman" w:cs="Times New Roman"/>
          <w:b/>
          <w:bCs/>
          <w:vertAlign w:val="superscript"/>
        </w:rPr>
        <w:t>th</w:t>
      </w:r>
      <w:r w:rsidR="00AD6B39">
        <w:rPr>
          <w:rFonts w:eastAsia="Times New Roman" w:cs="Times New Roman"/>
          <w:b/>
          <w:bCs/>
        </w:rPr>
        <w:t xml:space="preserve">. </w:t>
      </w:r>
    </w:p>
    <w:p w14:paraId="569E3E6A" w14:textId="77777777" w:rsidR="00AD6B39" w:rsidRDefault="00AD6B39" w:rsidP="007004BC">
      <w:pPr>
        <w:spacing w:after="0" w:line="240" w:lineRule="auto"/>
        <w:ind w:left="720"/>
        <w:rPr>
          <w:rFonts w:eastAsia="Times New Roman" w:cs="Times New Roman"/>
          <w:b/>
          <w:bCs/>
        </w:rPr>
      </w:pPr>
    </w:p>
    <w:p w14:paraId="0FCD4F9D" w14:textId="77777777" w:rsidR="00AD6B39" w:rsidRPr="004F45E6" w:rsidRDefault="00AD6B39" w:rsidP="007004BC">
      <w:pPr>
        <w:spacing w:after="0" w:line="240" w:lineRule="auto"/>
        <w:ind w:left="720"/>
        <w:rPr>
          <w:rFonts w:eastAsia="Times New Roman" w:cs="Times New Roman"/>
          <w:b/>
          <w:bCs/>
          <w:color w:val="333333"/>
          <w:u w:val="single"/>
        </w:rPr>
      </w:pPr>
    </w:p>
    <w:p w14:paraId="4F60D9B0" w14:textId="43C5697C" w:rsidR="00EB5EC2" w:rsidRPr="007004BC" w:rsidRDefault="00EB5EC2" w:rsidP="003B7034">
      <w:pPr>
        <w:jc w:val="center"/>
        <w:rPr>
          <w:rFonts w:eastAsia="Times New Roman" w:cs="Times New Roman"/>
          <w:b/>
          <w:bCs/>
          <w:color w:val="333333"/>
          <w:sz w:val="24"/>
          <w:szCs w:val="24"/>
          <w:u w:val="single"/>
        </w:rPr>
      </w:pPr>
      <w:r w:rsidRPr="007004BC">
        <w:rPr>
          <w:rFonts w:eastAsia="Times New Roman" w:cs="Times New Roman"/>
          <w:b/>
          <w:bCs/>
          <w:sz w:val="24"/>
          <w:szCs w:val="24"/>
        </w:rPr>
        <w:t>Expectations of CBL Students</w:t>
      </w:r>
    </w:p>
    <w:p w14:paraId="08951223" w14:textId="04671158" w:rsidR="00EB5EC2" w:rsidRPr="00FB7B3A" w:rsidRDefault="00EB5EC2" w:rsidP="00EB5EC2">
      <w:pPr>
        <w:spacing w:after="0" w:line="240" w:lineRule="auto"/>
        <w:rPr>
          <w:rFonts w:eastAsia="Times New Roman" w:cs="Times New Roman"/>
        </w:rPr>
      </w:pPr>
      <w:r w:rsidRPr="00FB7B3A">
        <w:rPr>
          <w:rFonts w:eastAsia="Times New Roman" w:cs="Times New Roman"/>
          <w:b/>
          <w:bCs/>
        </w:rPr>
        <w:t>Transportation</w:t>
      </w:r>
      <w:r w:rsidRPr="00FB7B3A">
        <w:rPr>
          <w:rFonts w:eastAsia="Times New Roman" w:cs="Times New Roman"/>
        </w:rPr>
        <w:br/>
        <w:t>If you need transportation assistance, submit a completed transportation reques</w:t>
      </w:r>
      <w:r w:rsidR="007004BC" w:rsidRPr="00FB7B3A">
        <w:rPr>
          <w:rFonts w:eastAsia="Times New Roman" w:cs="Times New Roman"/>
        </w:rPr>
        <w:t>t form to the Donelan Office ASAP</w:t>
      </w:r>
      <w:r w:rsidRPr="00FB7B3A">
        <w:rPr>
          <w:rFonts w:eastAsia="Times New Roman" w:cs="Times New Roman"/>
        </w:rPr>
        <w:t xml:space="preserve">.  The Transportation Office requires that you </w:t>
      </w:r>
      <w:r w:rsidRPr="00FB7B3A">
        <w:rPr>
          <w:rFonts w:eastAsia="Times New Roman" w:cs="Times New Roman"/>
          <w:b/>
        </w:rPr>
        <w:t>submit your form</w:t>
      </w:r>
      <w:r w:rsidR="00B244BC" w:rsidRPr="00FB7B3A">
        <w:rPr>
          <w:rFonts w:eastAsia="Times New Roman" w:cs="Times New Roman"/>
          <w:b/>
        </w:rPr>
        <w:t xml:space="preserve"> at least</w:t>
      </w:r>
      <w:r w:rsidRPr="00FB7B3A">
        <w:rPr>
          <w:rFonts w:eastAsia="Times New Roman" w:cs="Times New Roman"/>
          <w:b/>
        </w:rPr>
        <w:t xml:space="preserve"> </w:t>
      </w:r>
      <w:r w:rsidR="00295FCE" w:rsidRPr="00FB7B3A">
        <w:rPr>
          <w:rFonts w:eastAsia="Times New Roman" w:cs="Times New Roman"/>
          <w:b/>
        </w:rPr>
        <w:t>one week before your start date</w:t>
      </w:r>
      <w:r w:rsidR="00295FCE" w:rsidRPr="00FB7B3A">
        <w:rPr>
          <w:rFonts w:eastAsia="Times New Roman" w:cs="Times New Roman"/>
        </w:rPr>
        <w:t xml:space="preserve">. </w:t>
      </w:r>
    </w:p>
    <w:p w14:paraId="59E57871" w14:textId="77777777" w:rsidR="00EB5EC2" w:rsidRPr="00FB7B3A" w:rsidRDefault="00EB5EC2" w:rsidP="00EB5EC2">
      <w:pPr>
        <w:spacing w:after="0" w:line="240" w:lineRule="auto"/>
        <w:rPr>
          <w:rFonts w:eastAsia="Times New Roman" w:cs="Times New Roman"/>
          <w:b/>
          <w:bCs/>
          <w:u w:val="single"/>
        </w:rPr>
      </w:pPr>
    </w:p>
    <w:p w14:paraId="534A7BF0" w14:textId="624676E3" w:rsidR="00EB5EC2" w:rsidRPr="00FB7B3A" w:rsidRDefault="00EB5EC2" w:rsidP="00EB5EC2">
      <w:pPr>
        <w:spacing w:after="0"/>
        <w:rPr>
          <w:rFonts w:eastAsia="Times New Roman" w:cs="Times New Roman"/>
        </w:rPr>
      </w:pPr>
      <w:r w:rsidRPr="00FB7B3A">
        <w:rPr>
          <w:rFonts w:eastAsia="Times New Roman" w:cs="Times New Roman"/>
          <w:b/>
          <w:bCs/>
        </w:rPr>
        <w:t>CBL Registration Form</w:t>
      </w:r>
      <w:r w:rsidRPr="00FB7B3A">
        <w:rPr>
          <w:rFonts w:eastAsia="Times New Roman" w:cs="Times New Roman"/>
          <w:b/>
          <w:bCs/>
          <w:u w:val="single"/>
        </w:rPr>
        <w:br/>
      </w:r>
      <w:r w:rsidR="00E42059" w:rsidRPr="00FB7B3A">
        <w:rPr>
          <w:rFonts w:eastAsia="Times New Roman" w:cs="Times New Roman"/>
          <w:b/>
        </w:rPr>
        <w:t xml:space="preserve">After you have received confirmation on </w:t>
      </w:r>
      <w:r w:rsidRPr="00FB7B3A">
        <w:rPr>
          <w:rFonts w:eastAsia="Times New Roman" w:cs="Times New Roman"/>
          <w:b/>
        </w:rPr>
        <w:t>your CBL placement site</w:t>
      </w:r>
      <w:r w:rsidRPr="00FB7B3A">
        <w:rPr>
          <w:rFonts w:eastAsia="Times New Roman" w:cs="Times New Roman"/>
        </w:rPr>
        <w:t>, submit a signed registrat</w:t>
      </w:r>
      <w:r w:rsidR="00743725" w:rsidRPr="00FB7B3A">
        <w:rPr>
          <w:rFonts w:eastAsia="Times New Roman" w:cs="Times New Roman"/>
        </w:rPr>
        <w:t>ion form to the Donelan Office</w:t>
      </w:r>
      <w:r w:rsidR="00E42059" w:rsidRPr="00FB7B3A">
        <w:rPr>
          <w:rFonts w:eastAsia="Times New Roman" w:cs="Times New Roman"/>
        </w:rPr>
        <w:t xml:space="preserve">. </w:t>
      </w:r>
      <w:r w:rsidRPr="00FB7B3A">
        <w:rPr>
          <w:rFonts w:eastAsia="Times New Roman" w:cs="Times New Roman"/>
        </w:rPr>
        <w:t>Without submission of this form, neither the Donelan Office nor your professor officially has a record of your CBL site</w:t>
      </w:r>
      <w:r w:rsidR="00990AA8" w:rsidRPr="00FB7B3A">
        <w:rPr>
          <w:rFonts w:eastAsia="Times New Roman" w:cs="Times New Roman"/>
        </w:rPr>
        <w:t xml:space="preserve"> and </w:t>
      </w:r>
      <w:r w:rsidR="00856DDF" w:rsidRPr="00FB7B3A">
        <w:rPr>
          <w:rFonts w:eastAsia="Times New Roman" w:cs="Times New Roman"/>
        </w:rPr>
        <w:t>schedule</w:t>
      </w:r>
      <w:r w:rsidRPr="00FB7B3A">
        <w:rPr>
          <w:rFonts w:eastAsia="Times New Roman" w:cs="Times New Roman"/>
        </w:rPr>
        <w:t>.</w:t>
      </w:r>
    </w:p>
    <w:p w14:paraId="6B818DD0" w14:textId="77777777" w:rsidR="00EB5EC2" w:rsidRPr="00FB7B3A" w:rsidRDefault="00EB5EC2" w:rsidP="00EB5EC2">
      <w:pPr>
        <w:spacing w:after="0"/>
        <w:rPr>
          <w:rFonts w:eastAsia="Times New Roman" w:cs="Times New Roman"/>
        </w:rPr>
      </w:pPr>
    </w:p>
    <w:p w14:paraId="642A466B" w14:textId="7F33D45D" w:rsidR="00EB5EC2" w:rsidRPr="00FB7B3A" w:rsidRDefault="00EB5EC2" w:rsidP="00EB5EC2">
      <w:pPr>
        <w:spacing w:after="0"/>
        <w:rPr>
          <w:rFonts w:eastAsia="Times New Roman" w:cs="Times New Roman"/>
        </w:rPr>
      </w:pPr>
      <w:r w:rsidRPr="00FB7B3A">
        <w:rPr>
          <w:rFonts w:eastAsia="Times New Roman" w:cs="Times New Roman"/>
          <w:b/>
          <w:bCs/>
        </w:rPr>
        <w:t>Agency Policies and Procedures</w:t>
      </w:r>
      <w:r w:rsidRPr="00FB7B3A">
        <w:rPr>
          <w:rFonts w:eastAsia="Times New Roman" w:cs="Times New Roman"/>
        </w:rPr>
        <w:br/>
        <w:t>Comply with agency policies and procedures, including CORI background checks, attendance policy, dress code, and confident</w:t>
      </w:r>
      <w:r w:rsidR="00E42059" w:rsidRPr="00FB7B3A">
        <w:rPr>
          <w:rFonts w:eastAsia="Times New Roman" w:cs="Times New Roman"/>
        </w:rPr>
        <w:t xml:space="preserve">iality policy (if applicable). </w:t>
      </w:r>
    </w:p>
    <w:p w14:paraId="44DC5967" w14:textId="77777777" w:rsidR="00EB5EC2" w:rsidRPr="00FB7B3A" w:rsidRDefault="00EB5EC2" w:rsidP="00EB5EC2">
      <w:pPr>
        <w:spacing w:after="0"/>
        <w:rPr>
          <w:rFonts w:eastAsia="Times New Roman" w:cs="Times New Roman"/>
        </w:rPr>
      </w:pPr>
    </w:p>
    <w:p w14:paraId="4C184517" w14:textId="3692FCAF" w:rsidR="00EB5EC2" w:rsidRPr="00FB7B3A" w:rsidRDefault="00EB5EC2" w:rsidP="00EB5EC2">
      <w:pPr>
        <w:spacing w:after="0"/>
        <w:rPr>
          <w:rFonts w:eastAsia="Times New Roman" w:cs="Times New Roman"/>
          <w:bCs/>
        </w:rPr>
      </w:pPr>
      <w:r w:rsidRPr="00FB7B3A">
        <w:rPr>
          <w:rFonts w:eastAsia="Times New Roman" w:cs="Times New Roman"/>
          <w:b/>
          <w:bCs/>
        </w:rPr>
        <w:t>**Attendance**</w:t>
      </w:r>
      <w:r w:rsidRPr="00FB7B3A">
        <w:rPr>
          <w:rFonts w:eastAsia="Times New Roman" w:cs="Times New Roman"/>
        </w:rPr>
        <w:br/>
        <w:t xml:space="preserve">You will be expected to attend your CBL site according to the schedule you arrange with your </w:t>
      </w:r>
      <w:r w:rsidR="000C03D3" w:rsidRPr="00FB7B3A">
        <w:rPr>
          <w:rFonts w:eastAsia="Times New Roman" w:cs="Times New Roman"/>
        </w:rPr>
        <w:t xml:space="preserve">site supervisor or professor. </w:t>
      </w:r>
      <w:r w:rsidRPr="00FB7B3A">
        <w:rPr>
          <w:rFonts w:eastAsia="Times New Roman" w:cs="Times New Roman"/>
        </w:rPr>
        <w:t xml:space="preserve">You will be expected to contact the CBL staff and your site supervisor one week in advance if you are not able to attend your site as scheduled, except in the </w:t>
      </w:r>
      <w:r w:rsidR="000C03D3" w:rsidRPr="00FB7B3A">
        <w:rPr>
          <w:rFonts w:eastAsia="Times New Roman" w:cs="Times New Roman"/>
        </w:rPr>
        <w:t>case of illness or emergency.</w:t>
      </w:r>
      <w:r w:rsidR="000913E1" w:rsidRPr="00FB7B3A">
        <w:rPr>
          <w:rFonts w:eastAsia="Times New Roman" w:cs="Times New Roman"/>
        </w:rPr>
        <w:t xml:space="preserve"> Every effort should be made to “make up” missed time as possible within the context of your site. </w:t>
      </w:r>
      <w:r w:rsidRPr="00FB7B3A">
        <w:rPr>
          <w:rFonts w:eastAsia="Times New Roman" w:cs="Times New Roman"/>
          <w:b/>
          <w:bCs/>
        </w:rPr>
        <w:t>Your site supervisors may choose to share feedback on your attendance with your professor</w:t>
      </w:r>
      <w:r w:rsidR="00856DDF" w:rsidRPr="00FB7B3A">
        <w:rPr>
          <w:rFonts w:eastAsia="Times New Roman" w:cs="Times New Roman"/>
          <w:b/>
          <w:bCs/>
        </w:rPr>
        <w:t xml:space="preserve"> and/or the CBL Office</w:t>
      </w:r>
      <w:r w:rsidRPr="00FB7B3A">
        <w:rPr>
          <w:rFonts w:eastAsia="Times New Roman" w:cs="Times New Roman"/>
          <w:b/>
          <w:bCs/>
        </w:rPr>
        <w:t>.</w:t>
      </w:r>
      <w:r w:rsidR="00856DDF" w:rsidRPr="00FB7B3A">
        <w:rPr>
          <w:rFonts w:eastAsia="Times New Roman" w:cs="Times New Roman"/>
          <w:b/>
          <w:bCs/>
        </w:rPr>
        <w:t xml:space="preserve"> </w:t>
      </w:r>
      <w:r w:rsidR="00856DDF" w:rsidRPr="00FB7B3A">
        <w:rPr>
          <w:rFonts w:eastAsia="Times New Roman" w:cs="Times New Roman"/>
          <w:bCs/>
        </w:rPr>
        <w:t>Inconsistent attendance will jeopardize your eligibility for the CBL Transcript Designation.</w:t>
      </w:r>
    </w:p>
    <w:p w14:paraId="46A60751" w14:textId="77777777" w:rsidR="00AF21D6" w:rsidRPr="00FB7B3A" w:rsidRDefault="00AF21D6" w:rsidP="00EB5EC2">
      <w:pPr>
        <w:spacing w:after="0"/>
        <w:rPr>
          <w:rFonts w:eastAsia="Times New Roman" w:cs="Times New Roman"/>
          <w:b/>
          <w:bCs/>
          <w:u w:val="single"/>
        </w:rPr>
      </w:pPr>
    </w:p>
    <w:p w14:paraId="6A73935A" w14:textId="0E7F4A78" w:rsidR="00AF21D6" w:rsidRPr="00FB7B3A" w:rsidRDefault="00AF21D6" w:rsidP="00EB5EC2">
      <w:pPr>
        <w:spacing w:after="0"/>
        <w:rPr>
          <w:rFonts w:eastAsia="Times New Roman" w:cs="Times New Roman"/>
          <w:bCs/>
        </w:rPr>
      </w:pPr>
      <w:r w:rsidRPr="00FB7B3A">
        <w:rPr>
          <w:rFonts w:eastAsia="Times New Roman" w:cs="Times New Roman"/>
          <w:b/>
          <w:bCs/>
        </w:rPr>
        <w:t>CBL Transcript Designation</w:t>
      </w:r>
      <w:r w:rsidRPr="00FB7B3A">
        <w:rPr>
          <w:rFonts w:eastAsia="Times New Roman" w:cs="Times New Roman"/>
          <w:b/>
          <w:bCs/>
          <w:u w:val="single"/>
        </w:rPr>
        <w:br/>
      </w:r>
      <w:r w:rsidRPr="00FB7B3A">
        <w:rPr>
          <w:rFonts w:eastAsia="Times New Roman" w:cs="Times New Roman"/>
          <w:bCs/>
        </w:rPr>
        <w:t xml:space="preserve">Students taking a placement-based CBL class may be eligible for a CBL designation on their transcript.  Eligibility will be determined by the CBL Advisory Board and based upon whether the class meets all </w:t>
      </w:r>
      <w:r w:rsidR="00AD7C38" w:rsidRPr="00FB7B3A">
        <w:rPr>
          <w:rFonts w:eastAsia="Times New Roman" w:cs="Times New Roman"/>
          <w:bCs/>
        </w:rPr>
        <w:t xml:space="preserve">CBL </w:t>
      </w:r>
      <w:r w:rsidRPr="00FB7B3A">
        <w:rPr>
          <w:rFonts w:eastAsia="Times New Roman" w:cs="Times New Roman"/>
          <w:bCs/>
        </w:rPr>
        <w:t>designation criteria and whether the student is</w:t>
      </w:r>
      <w:r w:rsidRPr="00FB7B3A">
        <w:rPr>
          <w:rFonts w:cs="Times New Roman"/>
          <w:iCs/>
        </w:rPr>
        <w:t xml:space="preserve"> engaged in the community for a time commitment equivalent to at least two hours</w:t>
      </w:r>
      <w:r w:rsidR="00856DDF" w:rsidRPr="00FB7B3A">
        <w:rPr>
          <w:rFonts w:cs="Times New Roman"/>
          <w:iCs/>
        </w:rPr>
        <w:t xml:space="preserve"> </w:t>
      </w:r>
      <w:r w:rsidRPr="00FB7B3A">
        <w:rPr>
          <w:rFonts w:cs="Times New Roman"/>
          <w:iCs/>
        </w:rPr>
        <w:t>per week throughout the semester</w:t>
      </w:r>
      <w:r w:rsidR="00AD7C38" w:rsidRPr="00FB7B3A">
        <w:rPr>
          <w:rFonts w:cs="Times New Roman"/>
          <w:iCs/>
        </w:rPr>
        <w:t xml:space="preserve"> (including a reasonable amount of transportation time)</w:t>
      </w:r>
      <w:r w:rsidRPr="00FB7B3A">
        <w:rPr>
          <w:rFonts w:cs="Times New Roman"/>
          <w:iCs/>
        </w:rPr>
        <w:t>.</w:t>
      </w:r>
      <w:r w:rsidRPr="00FB7B3A">
        <w:rPr>
          <w:rFonts w:eastAsia="Times New Roman" w:cs="Times New Roman"/>
          <w:bCs/>
        </w:rPr>
        <w:t xml:space="preserve"> </w:t>
      </w:r>
    </w:p>
    <w:p w14:paraId="5A1F56AD" w14:textId="77777777" w:rsidR="00EB5EC2" w:rsidRPr="00FB7B3A" w:rsidRDefault="00EB5EC2" w:rsidP="00EB5EC2">
      <w:pPr>
        <w:spacing w:after="0"/>
        <w:rPr>
          <w:rFonts w:eastAsia="Times New Roman" w:cs="Times New Roman"/>
          <w:b/>
          <w:u w:val="single"/>
        </w:rPr>
      </w:pPr>
    </w:p>
    <w:p w14:paraId="62BA0A05" w14:textId="161F4433" w:rsidR="009605AF" w:rsidRPr="00FB7B3A" w:rsidRDefault="00EB5EC2" w:rsidP="00EB5EC2">
      <w:pPr>
        <w:spacing w:after="0"/>
        <w:rPr>
          <w:rFonts w:eastAsia="Times New Roman" w:cs="Times New Roman"/>
        </w:rPr>
      </w:pPr>
      <w:r w:rsidRPr="00FB7B3A">
        <w:rPr>
          <w:rFonts w:eastAsia="Times New Roman" w:cs="Times New Roman"/>
          <w:b/>
          <w:bCs/>
        </w:rPr>
        <w:t>Questions or Concerns</w:t>
      </w:r>
      <w:r w:rsidRPr="00FB7B3A">
        <w:rPr>
          <w:rFonts w:eastAsia="Times New Roman" w:cs="Times New Roman"/>
        </w:rPr>
        <w:br/>
        <w:t>Contact your professor or the Donelan Office</w:t>
      </w:r>
      <w:r w:rsidR="003D74C9" w:rsidRPr="00FB7B3A">
        <w:rPr>
          <w:rFonts w:eastAsia="Times New Roman" w:cs="Times New Roman"/>
        </w:rPr>
        <w:t xml:space="preserve"> (</w:t>
      </w:r>
      <w:hyperlink r:id="rId13" w:history="1">
        <w:r w:rsidR="00990AA8" w:rsidRPr="00FB7B3A">
          <w:rPr>
            <w:rStyle w:val="Hyperlink"/>
            <w:rFonts w:eastAsia="Times New Roman" w:cs="Times New Roman"/>
          </w:rPr>
          <w:t>communitybasedlearning@holycross.edu</w:t>
        </w:r>
      </w:hyperlink>
      <w:r w:rsidR="003D74C9" w:rsidRPr="00FB7B3A">
        <w:rPr>
          <w:rFonts w:eastAsia="Times New Roman" w:cs="Times New Roman"/>
        </w:rPr>
        <w:t xml:space="preserve">) </w:t>
      </w:r>
      <w:r w:rsidRPr="00FB7B3A">
        <w:rPr>
          <w:rFonts w:eastAsia="Times New Roman" w:cs="Times New Roman"/>
        </w:rPr>
        <w:t>if you have any CBL-related questions or concerns.</w:t>
      </w:r>
    </w:p>
    <w:p w14:paraId="48881EF6" w14:textId="77777777" w:rsidR="009605AF" w:rsidRPr="004F45E6" w:rsidRDefault="009605AF" w:rsidP="009605AF">
      <w:pPr>
        <w:pBdr>
          <w:bottom w:val="single" w:sz="4" w:space="1" w:color="auto"/>
        </w:pBdr>
        <w:spacing w:after="0"/>
        <w:rPr>
          <w:rFonts w:eastAsia="Times New Roman" w:cs="Times New Roman"/>
        </w:rPr>
      </w:pPr>
    </w:p>
    <w:p w14:paraId="12C9A67A" w14:textId="77777777" w:rsidR="003B7034" w:rsidRDefault="003B7034" w:rsidP="003B7034">
      <w:pPr>
        <w:spacing w:after="0"/>
        <w:jc w:val="center"/>
        <w:rPr>
          <w:rFonts w:eastAsia="Times New Roman" w:cs="Times New Roman"/>
          <w:b/>
          <w:bCs/>
          <w:sz w:val="18"/>
          <w:szCs w:val="18"/>
        </w:rPr>
      </w:pPr>
    </w:p>
    <w:p w14:paraId="09F01157" w14:textId="77777777" w:rsidR="00AD6B39" w:rsidRPr="00C73E0A" w:rsidRDefault="00AD6B39" w:rsidP="00AD6B39">
      <w:pPr>
        <w:spacing w:after="0"/>
        <w:jc w:val="center"/>
        <w:rPr>
          <w:rFonts w:eastAsia="Times New Roman" w:cs="Times New Roman"/>
          <w:b/>
          <w:bCs/>
          <w:sz w:val="24"/>
          <w:szCs w:val="24"/>
        </w:rPr>
      </w:pPr>
      <w:r>
        <w:rPr>
          <w:rFonts w:eastAsia="Times New Roman" w:cs="Times New Roman"/>
          <w:b/>
          <w:bCs/>
          <w:sz w:val="24"/>
          <w:szCs w:val="24"/>
        </w:rPr>
        <w:t>Spring 2018</w:t>
      </w:r>
      <w:r w:rsidRPr="00C73E0A">
        <w:rPr>
          <w:rFonts w:eastAsia="Times New Roman" w:cs="Times New Roman"/>
          <w:b/>
          <w:bCs/>
          <w:sz w:val="24"/>
          <w:szCs w:val="24"/>
        </w:rPr>
        <w:t xml:space="preserve"> CBL Calendar</w:t>
      </w:r>
    </w:p>
    <w:p w14:paraId="59D5F120" w14:textId="77777777" w:rsidR="00AD6B39" w:rsidRPr="00FB7B3A" w:rsidRDefault="00AD6B39" w:rsidP="00AD6B39">
      <w:pPr>
        <w:spacing w:after="0"/>
        <w:jc w:val="center"/>
        <w:rPr>
          <w:rFonts w:eastAsia="Times New Roman" w:cs="Times New Roman"/>
          <w:b/>
          <w:bCs/>
          <w:sz w:val="18"/>
          <w:szCs w:val="18"/>
        </w:rPr>
      </w:pPr>
    </w:p>
    <w:p w14:paraId="7F902D24" w14:textId="77777777" w:rsidR="00AD6B39" w:rsidRDefault="00AD6B39" w:rsidP="00AD6B39">
      <w:pPr>
        <w:spacing w:after="0" w:line="360" w:lineRule="auto"/>
        <w:ind w:left="2347" w:hanging="2347"/>
        <w:rPr>
          <w:rFonts w:cs="Times New Roman"/>
          <w:sz w:val="18"/>
          <w:szCs w:val="18"/>
        </w:rPr>
      </w:pPr>
      <w:r>
        <w:rPr>
          <w:rFonts w:cs="Times New Roman"/>
          <w:sz w:val="18"/>
          <w:szCs w:val="18"/>
        </w:rPr>
        <w:t>Tuesday, January 23</w:t>
      </w:r>
      <w:r w:rsidRPr="00360F61">
        <w:rPr>
          <w:rFonts w:cs="Times New Roman"/>
          <w:sz w:val="18"/>
          <w:szCs w:val="18"/>
          <w:vertAlign w:val="superscript"/>
        </w:rPr>
        <w:t>rd</w:t>
      </w:r>
      <w:r>
        <w:rPr>
          <w:rFonts w:cs="Times New Roman"/>
          <w:sz w:val="18"/>
          <w:szCs w:val="18"/>
        </w:rPr>
        <w:t xml:space="preserve">: </w:t>
      </w:r>
      <w:r>
        <w:rPr>
          <w:rFonts w:cs="Times New Roman"/>
          <w:sz w:val="18"/>
          <w:szCs w:val="18"/>
        </w:rPr>
        <w:tab/>
      </w:r>
      <w:r w:rsidRPr="00FB7B3A">
        <w:rPr>
          <w:rFonts w:cs="Times New Roman"/>
          <w:sz w:val="18"/>
          <w:szCs w:val="18"/>
        </w:rPr>
        <w:t xml:space="preserve">Start of Fall Semester </w:t>
      </w:r>
    </w:p>
    <w:p w14:paraId="4F762902" w14:textId="74CABD38" w:rsidR="00AD6B39" w:rsidRPr="00FB7B3A" w:rsidRDefault="00AD6B39" w:rsidP="00AD6B39">
      <w:pPr>
        <w:spacing w:after="0" w:line="360" w:lineRule="auto"/>
        <w:ind w:left="2347" w:hanging="2347"/>
        <w:rPr>
          <w:rFonts w:cs="Times New Roman"/>
          <w:sz w:val="18"/>
          <w:szCs w:val="18"/>
        </w:rPr>
      </w:pPr>
      <w:r>
        <w:rPr>
          <w:rFonts w:cs="Times New Roman"/>
          <w:sz w:val="18"/>
          <w:szCs w:val="18"/>
        </w:rPr>
        <w:t>Tuesday, January 30</w:t>
      </w:r>
      <w:r w:rsidRPr="00AD6B39">
        <w:rPr>
          <w:rFonts w:cs="Times New Roman"/>
          <w:sz w:val="18"/>
          <w:szCs w:val="18"/>
          <w:vertAlign w:val="superscript"/>
        </w:rPr>
        <w:t>th</w:t>
      </w:r>
      <w:r>
        <w:rPr>
          <w:rFonts w:cs="Times New Roman"/>
          <w:sz w:val="18"/>
          <w:szCs w:val="18"/>
        </w:rPr>
        <w:t xml:space="preserve">: </w:t>
      </w:r>
      <w:r>
        <w:rPr>
          <w:rFonts w:cs="Times New Roman"/>
          <w:sz w:val="18"/>
          <w:szCs w:val="18"/>
        </w:rPr>
        <w:tab/>
        <w:t>CBL Fair</w:t>
      </w:r>
      <w:r w:rsidR="00AA4DFE">
        <w:rPr>
          <w:rFonts w:cs="Times New Roman"/>
          <w:sz w:val="18"/>
          <w:szCs w:val="18"/>
        </w:rPr>
        <w:t xml:space="preserve"> 4:30 Hogan Suites B/C</w:t>
      </w:r>
    </w:p>
    <w:p w14:paraId="5920BA15" w14:textId="77777777" w:rsidR="00AD6B39" w:rsidRPr="00FB7B3A" w:rsidRDefault="00AD6B39" w:rsidP="00AD6B39">
      <w:pPr>
        <w:spacing w:after="0" w:line="360" w:lineRule="auto"/>
        <w:ind w:left="2347" w:hanging="2347"/>
        <w:rPr>
          <w:rFonts w:cs="Times New Roman"/>
          <w:sz w:val="18"/>
          <w:szCs w:val="18"/>
        </w:rPr>
      </w:pPr>
      <w:r w:rsidRPr="00FB7B3A">
        <w:rPr>
          <w:rFonts w:cs="Times New Roman"/>
          <w:sz w:val="18"/>
          <w:szCs w:val="18"/>
        </w:rPr>
        <w:t xml:space="preserve">Wednesday, </w:t>
      </w:r>
      <w:r>
        <w:rPr>
          <w:rFonts w:cs="Times New Roman"/>
          <w:sz w:val="18"/>
          <w:szCs w:val="18"/>
        </w:rPr>
        <w:t>February 7</w:t>
      </w:r>
      <w:r w:rsidRPr="00847FF5">
        <w:rPr>
          <w:rFonts w:cs="Times New Roman"/>
          <w:sz w:val="18"/>
          <w:szCs w:val="18"/>
          <w:vertAlign w:val="superscript"/>
        </w:rPr>
        <w:t>th</w:t>
      </w:r>
      <w:r w:rsidRPr="00FB7B3A">
        <w:rPr>
          <w:rFonts w:cs="Times New Roman"/>
          <w:sz w:val="18"/>
          <w:szCs w:val="18"/>
        </w:rPr>
        <w:t xml:space="preserve">: </w:t>
      </w:r>
      <w:r>
        <w:rPr>
          <w:rFonts w:cs="Times New Roman"/>
          <w:sz w:val="18"/>
          <w:szCs w:val="18"/>
        </w:rPr>
        <w:tab/>
      </w:r>
      <w:r>
        <w:rPr>
          <w:rFonts w:cs="Times New Roman"/>
          <w:b/>
          <w:sz w:val="18"/>
          <w:szCs w:val="18"/>
        </w:rPr>
        <w:t>Registration forms due on or before this date</w:t>
      </w:r>
    </w:p>
    <w:p w14:paraId="578FA925" w14:textId="77777777" w:rsidR="00AD6B39" w:rsidRPr="00FB7B3A" w:rsidRDefault="00AD6B39" w:rsidP="00AD6B39">
      <w:pPr>
        <w:spacing w:after="0" w:line="360" w:lineRule="auto"/>
        <w:ind w:left="2347" w:hanging="2347"/>
        <w:rPr>
          <w:rFonts w:cs="Times New Roman"/>
          <w:sz w:val="18"/>
          <w:szCs w:val="18"/>
        </w:rPr>
      </w:pPr>
      <w:r w:rsidRPr="00FB7B3A">
        <w:rPr>
          <w:rFonts w:cs="Times New Roman"/>
          <w:sz w:val="18"/>
          <w:szCs w:val="18"/>
        </w:rPr>
        <w:t xml:space="preserve">Wednesday, </w:t>
      </w:r>
      <w:r>
        <w:rPr>
          <w:rFonts w:cs="Times New Roman"/>
          <w:sz w:val="18"/>
          <w:szCs w:val="18"/>
        </w:rPr>
        <w:t>February 14</w:t>
      </w:r>
      <w:r w:rsidRPr="00360F61">
        <w:rPr>
          <w:rFonts w:cs="Times New Roman"/>
          <w:sz w:val="18"/>
          <w:szCs w:val="18"/>
          <w:vertAlign w:val="superscript"/>
        </w:rPr>
        <w:t>th</w:t>
      </w:r>
      <w:r w:rsidRPr="00FB7B3A">
        <w:rPr>
          <w:rFonts w:cs="Times New Roman"/>
          <w:sz w:val="18"/>
          <w:szCs w:val="18"/>
        </w:rPr>
        <w:t xml:space="preserve">: </w:t>
      </w:r>
      <w:r>
        <w:rPr>
          <w:rFonts w:cs="Times New Roman"/>
          <w:sz w:val="18"/>
          <w:szCs w:val="18"/>
        </w:rPr>
        <w:tab/>
      </w:r>
      <w:r w:rsidRPr="00FB7B3A">
        <w:rPr>
          <w:rFonts w:cs="Times New Roman"/>
          <w:sz w:val="18"/>
          <w:szCs w:val="18"/>
        </w:rPr>
        <w:t xml:space="preserve">Marshall </w:t>
      </w:r>
      <w:r>
        <w:rPr>
          <w:rFonts w:cs="Times New Roman"/>
          <w:sz w:val="18"/>
          <w:szCs w:val="18"/>
        </w:rPr>
        <w:t xml:space="preserve">&amp; Ignite </w:t>
      </w:r>
      <w:r w:rsidRPr="00FB7B3A">
        <w:rPr>
          <w:rFonts w:cs="Times New Roman"/>
          <w:sz w:val="18"/>
          <w:szCs w:val="18"/>
        </w:rPr>
        <w:t>Fund Deadline</w:t>
      </w:r>
    </w:p>
    <w:p w14:paraId="3D58D166" w14:textId="77777777" w:rsidR="00AD6B39" w:rsidRPr="00FB7B3A" w:rsidRDefault="00AD6B39" w:rsidP="00AD6B39">
      <w:pPr>
        <w:spacing w:after="0" w:line="360" w:lineRule="auto"/>
        <w:ind w:left="2347" w:hanging="2347"/>
        <w:rPr>
          <w:rFonts w:cs="Times New Roman"/>
          <w:sz w:val="18"/>
          <w:szCs w:val="18"/>
        </w:rPr>
      </w:pPr>
      <w:r>
        <w:rPr>
          <w:rFonts w:cs="Times New Roman"/>
          <w:sz w:val="18"/>
          <w:szCs w:val="18"/>
        </w:rPr>
        <w:t>Monday, February 19</w:t>
      </w:r>
      <w:r w:rsidRPr="00360F61">
        <w:rPr>
          <w:rFonts w:cs="Times New Roman"/>
          <w:sz w:val="18"/>
          <w:szCs w:val="18"/>
          <w:vertAlign w:val="superscript"/>
        </w:rPr>
        <w:t>th</w:t>
      </w:r>
      <w:r>
        <w:rPr>
          <w:rFonts w:cs="Times New Roman"/>
          <w:sz w:val="18"/>
          <w:szCs w:val="18"/>
        </w:rPr>
        <w:t>:</w:t>
      </w:r>
      <w:r>
        <w:rPr>
          <w:rFonts w:cs="Times New Roman"/>
          <w:sz w:val="18"/>
          <w:szCs w:val="18"/>
        </w:rPr>
        <w:tab/>
      </w:r>
      <w:r w:rsidRPr="00FB7B3A">
        <w:rPr>
          <w:rFonts w:cs="Times New Roman"/>
          <w:sz w:val="18"/>
          <w:szCs w:val="18"/>
        </w:rPr>
        <w:t xml:space="preserve">CBL </w:t>
      </w:r>
      <w:r>
        <w:rPr>
          <w:rFonts w:cs="Times New Roman"/>
          <w:sz w:val="18"/>
          <w:szCs w:val="18"/>
        </w:rPr>
        <w:t>Dialogue Session</w:t>
      </w:r>
      <w:r w:rsidRPr="00FB7B3A">
        <w:rPr>
          <w:rFonts w:cs="Times New Roman"/>
          <w:sz w:val="18"/>
          <w:szCs w:val="18"/>
        </w:rPr>
        <w:t>: “</w:t>
      </w:r>
      <w:r>
        <w:rPr>
          <w:rFonts w:cs="Times New Roman"/>
          <w:i/>
          <w:sz w:val="18"/>
          <w:szCs w:val="18"/>
        </w:rPr>
        <w:t>Toxic Charity</w:t>
      </w:r>
      <w:r>
        <w:rPr>
          <w:rFonts w:cs="Times New Roman"/>
          <w:sz w:val="18"/>
          <w:szCs w:val="18"/>
        </w:rPr>
        <w:t>/Getting started with CBL” (6pm, Hogan 320)</w:t>
      </w:r>
      <w:r w:rsidRPr="00FB7B3A">
        <w:rPr>
          <w:rFonts w:cs="Times New Roman"/>
          <w:sz w:val="18"/>
          <w:szCs w:val="18"/>
        </w:rPr>
        <w:t xml:space="preserve"> </w:t>
      </w:r>
    </w:p>
    <w:p w14:paraId="1366118C" w14:textId="77777777" w:rsidR="00AD6B39" w:rsidRPr="00FB7B3A" w:rsidRDefault="00AD6B39" w:rsidP="00AD6B39">
      <w:pPr>
        <w:spacing w:after="0" w:line="360" w:lineRule="auto"/>
        <w:ind w:left="2347" w:hanging="2347"/>
        <w:rPr>
          <w:rFonts w:cs="Times New Roman"/>
          <w:sz w:val="18"/>
          <w:szCs w:val="18"/>
        </w:rPr>
      </w:pPr>
      <w:r>
        <w:rPr>
          <w:rFonts w:cs="Times New Roman"/>
          <w:sz w:val="18"/>
          <w:szCs w:val="18"/>
        </w:rPr>
        <w:t>March 3</w:t>
      </w:r>
      <w:r w:rsidRPr="00360F61">
        <w:rPr>
          <w:rFonts w:cs="Times New Roman"/>
          <w:sz w:val="18"/>
          <w:szCs w:val="18"/>
          <w:vertAlign w:val="superscript"/>
        </w:rPr>
        <w:t>rd</w:t>
      </w:r>
      <w:r>
        <w:rPr>
          <w:rFonts w:cs="Times New Roman"/>
          <w:sz w:val="18"/>
          <w:szCs w:val="18"/>
        </w:rPr>
        <w:t>-March 11</w:t>
      </w:r>
      <w:r w:rsidRPr="00360F61">
        <w:rPr>
          <w:rFonts w:cs="Times New Roman"/>
          <w:sz w:val="18"/>
          <w:szCs w:val="18"/>
          <w:vertAlign w:val="superscript"/>
        </w:rPr>
        <w:t>th</w:t>
      </w:r>
      <w:r>
        <w:rPr>
          <w:rFonts w:cs="Times New Roman"/>
          <w:sz w:val="18"/>
          <w:szCs w:val="18"/>
        </w:rPr>
        <w:t>:</w:t>
      </w:r>
      <w:r>
        <w:rPr>
          <w:rFonts w:cs="Times New Roman"/>
          <w:sz w:val="18"/>
          <w:szCs w:val="18"/>
        </w:rPr>
        <w:tab/>
        <w:t>Spring</w:t>
      </w:r>
      <w:r w:rsidRPr="00FB7B3A">
        <w:rPr>
          <w:rFonts w:cs="Times New Roman"/>
          <w:sz w:val="18"/>
          <w:szCs w:val="18"/>
        </w:rPr>
        <w:t xml:space="preserve"> Break </w:t>
      </w:r>
    </w:p>
    <w:p w14:paraId="4DBBD304" w14:textId="77777777" w:rsidR="00AD6B39" w:rsidRPr="00FB7B3A" w:rsidRDefault="00AD6B39" w:rsidP="00AD6B39">
      <w:pPr>
        <w:spacing w:after="0" w:line="360" w:lineRule="auto"/>
        <w:ind w:left="2347" w:hanging="2347"/>
        <w:rPr>
          <w:rFonts w:cs="Times New Roman"/>
          <w:sz w:val="18"/>
          <w:szCs w:val="18"/>
        </w:rPr>
      </w:pPr>
      <w:r>
        <w:rPr>
          <w:rFonts w:cs="Times New Roman"/>
          <w:sz w:val="18"/>
          <w:szCs w:val="18"/>
        </w:rPr>
        <w:t>March 29</w:t>
      </w:r>
      <w:r w:rsidRPr="00360F61">
        <w:rPr>
          <w:rFonts w:cs="Times New Roman"/>
          <w:sz w:val="18"/>
          <w:szCs w:val="18"/>
          <w:vertAlign w:val="superscript"/>
        </w:rPr>
        <w:t>th</w:t>
      </w:r>
      <w:r>
        <w:rPr>
          <w:rFonts w:cs="Times New Roman"/>
          <w:sz w:val="18"/>
          <w:szCs w:val="18"/>
        </w:rPr>
        <w:t>-April 2</w:t>
      </w:r>
      <w:r w:rsidRPr="00360F61">
        <w:rPr>
          <w:rFonts w:cs="Times New Roman"/>
          <w:sz w:val="18"/>
          <w:szCs w:val="18"/>
          <w:vertAlign w:val="superscript"/>
        </w:rPr>
        <w:t>nd</w:t>
      </w:r>
      <w:r w:rsidRPr="00FB7B3A">
        <w:rPr>
          <w:rFonts w:cs="Times New Roman"/>
          <w:sz w:val="18"/>
          <w:szCs w:val="18"/>
        </w:rPr>
        <w:t xml:space="preserve"> : </w:t>
      </w:r>
      <w:r w:rsidRPr="00FB7B3A">
        <w:rPr>
          <w:rFonts w:cs="Times New Roman"/>
          <w:sz w:val="18"/>
          <w:szCs w:val="18"/>
        </w:rPr>
        <w:tab/>
      </w:r>
      <w:r>
        <w:rPr>
          <w:rFonts w:cs="Times New Roman"/>
          <w:sz w:val="18"/>
          <w:szCs w:val="18"/>
        </w:rPr>
        <w:t>Easter</w:t>
      </w:r>
      <w:r w:rsidRPr="00FB7B3A">
        <w:rPr>
          <w:rFonts w:cs="Times New Roman"/>
          <w:sz w:val="18"/>
          <w:szCs w:val="18"/>
        </w:rPr>
        <w:t xml:space="preserve"> Break</w:t>
      </w:r>
    </w:p>
    <w:p w14:paraId="399B3245" w14:textId="77777777" w:rsidR="00AD6B39" w:rsidRPr="003B7034" w:rsidRDefault="00AD6B39" w:rsidP="00AD6B39">
      <w:pPr>
        <w:spacing w:after="0" w:line="360" w:lineRule="auto"/>
        <w:ind w:left="2347" w:hanging="2347"/>
        <w:rPr>
          <w:rFonts w:cs="Times New Roman"/>
          <w:sz w:val="18"/>
          <w:szCs w:val="18"/>
        </w:rPr>
      </w:pPr>
      <w:r w:rsidRPr="003B7034">
        <w:rPr>
          <w:rFonts w:cs="Times New Roman"/>
          <w:sz w:val="18"/>
          <w:szCs w:val="18"/>
        </w:rPr>
        <w:t xml:space="preserve">Wednesday, </w:t>
      </w:r>
      <w:r>
        <w:rPr>
          <w:rFonts w:cs="Times New Roman"/>
          <w:sz w:val="18"/>
          <w:szCs w:val="18"/>
        </w:rPr>
        <w:t>April 18</w:t>
      </w:r>
      <w:r w:rsidRPr="00360F61">
        <w:rPr>
          <w:rFonts w:cs="Times New Roman"/>
          <w:sz w:val="18"/>
          <w:szCs w:val="18"/>
          <w:vertAlign w:val="superscript"/>
        </w:rPr>
        <w:t>th</w:t>
      </w:r>
      <w:r w:rsidRPr="003B7034">
        <w:rPr>
          <w:rFonts w:cs="Times New Roman"/>
          <w:sz w:val="18"/>
          <w:szCs w:val="18"/>
        </w:rPr>
        <w:t xml:space="preserve">: </w:t>
      </w:r>
      <w:r w:rsidRPr="003B7034">
        <w:rPr>
          <w:rFonts w:cs="Times New Roman"/>
          <w:sz w:val="18"/>
          <w:szCs w:val="18"/>
        </w:rPr>
        <w:tab/>
        <w:t xml:space="preserve">CBL Dialogue Session: </w:t>
      </w:r>
      <w:r w:rsidRPr="003B7034">
        <w:rPr>
          <w:rFonts w:eastAsia="Times New Roman" w:cs="Arial"/>
          <w:sz w:val="18"/>
          <w:szCs w:val="18"/>
        </w:rPr>
        <w:t>"Where do we go from here? Living a Life of Service and Justice” (6</w:t>
      </w:r>
      <w:r>
        <w:rPr>
          <w:rFonts w:eastAsia="Times New Roman" w:cs="Arial"/>
          <w:sz w:val="18"/>
          <w:szCs w:val="18"/>
        </w:rPr>
        <w:t>pm, Hogan 305</w:t>
      </w:r>
      <w:r w:rsidRPr="003B7034">
        <w:rPr>
          <w:rFonts w:eastAsia="Times New Roman" w:cs="Arial"/>
          <w:sz w:val="18"/>
          <w:szCs w:val="18"/>
        </w:rPr>
        <w:t>)</w:t>
      </w:r>
    </w:p>
    <w:p w14:paraId="11E45789" w14:textId="71F497F3" w:rsidR="00AD6B39" w:rsidRPr="00C73E0A" w:rsidRDefault="00AD6B39" w:rsidP="00AD6B39">
      <w:pPr>
        <w:spacing w:after="0" w:line="360" w:lineRule="auto"/>
        <w:ind w:left="2347" w:hanging="2347"/>
        <w:rPr>
          <w:rFonts w:cs="Times New Roman"/>
          <w:sz w:val="18"/>
          <w:szCs w:val="18"/>
        </w:rPr>
      </w:pPr>
      <w:r>
        <w:rPr>
          <w:rFonts w:cs="Times New Roman"/>
          <w:sz w:val="18"/>
          <w:szCs w:val="18"/>
        </w:rPr>
        <w:t>Monday, May 7</w:t>
      </w:r>
      <w:r w:rsidRPr="00360F61">
        <w:rPr>
          <w:rFonts w:cs="Times New Roman"/>
          <w:sz w:val="18"/>
          <w:szCs w:val="18"/>
          <w:vertAlign w:val="superscript"/>
        </w:rPr>
        <w:t>th</w:t>
      </w:r>
      <w:r w:rsidRPr="00FB7B3A">
        <w:rPr>
          <w:rFonts w:cs="Times New Roman"/>
          <w:sz w:val="18"/>
          <w:szCs w:val="18"/>
        </w:rPr>
        <w:t>:</w:t>
      </w:r>
      <w:r w:rsidRPr="00FB7B3A">
        <w:rPr>
          <w:rFonts w:cs="Times New Roman"/>
          <w:sz w:val="18"/>
          <w:szCs w:val="18"/>
        </w:rPr>
        <w:tab/>
        <w:t xml:space="preserve">Last day </w:t>
      </w:r>
      <w:r>
        <w:rPr>
          <w:rFonts w:cs="Times New Roman"/>
          <w:sz w:val="18"/>
          <w:szCs w:val="18"/>
        </w:rPr>
        <w:t>of CBL for the semester (unless otherwise arranged with your supervisor)</w:t>
      </w:r>
    </w:p>
    <w:p w14:paraId="6D37C948" w14:textId="7913DC1C" w:rsidR="003D74C9" w:rsidRPr="00FB7B3A" w:rsidRDefault="003D74C9" w:rsidP="00AD6B39">
      <w:pPr>
        <w:spacing w:after="0" w:line="360" w:lineRule="auto"/>
        <w:ind w:left="2347" w:hanging="2347"/>
        <w:rPr>
          <w:rFonts w:cs="Times New Roman"/>
          <w:sz w:val="18"/>
          <w:szCs w:val="18"/>
        </w:rPr>
      </w:pPr>
    </w:p>
    <w:sectPr w:rsidR="003D74C9" w:rsidRPr="00FB7B3A" w:rsidSect="004F45E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3DE14B" w14:textId="77777777" w:rsidR="00AF21D6" w:rsidRDefault="00AF21D6" w:rsidP="00AF21D6">
      <w:pPr>
        <w:spacing w:after="0" w:line="240" w:lineRule="auto"/>
      </w:pPr>
      <w:r>
        <w:separator/>
      </w:r>
    </w:p>
  </w:endnote>
  <w:endnote w:type="continuationSeparator" w:id="0">
    <w:p w14:paraId="3C97423E" w14:textId="77777777" w:rsidR="00AF21D6" w:rsidRDefault="00AF21D6" w:rsidP="00AF2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7CB32" w14:textId="77777777" w:rsidR="00AF21D6" w:rsidRDefault="00AF21D6" w:rsidP="00AF21D6">
      <w:pPr>
        <w:spacing w:after="0" w:line="240" w:lineRule="auto"/>
      </w:pPr>
      <w:r>
        <w:separator/>
      </w:r>
    </w:p>
  </w:footnote>
  <w:footnote w:type="continuationSeparator" w:id="0">
    <w:p w14:paraId="0F9A6926" w14:textId="77777777" w:rsidR="00AF21D6" w:rsidRDefault="00AF21D6" w:rsidP="00AF21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533"/>
    <w:multiLevelType w:val="hybridMultilevel"/>
    <w:tmpl w:val="68C49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12A1E"/>
    <w:multiLevelType w:val="hybridMultilevel"/>
    <w:tmpl w:val="9410A06A"/>
    <w:lvl w:ilvl="0" w:tplc="0AFCA7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9E9"/>
    <w:rsid w:val="000078A6"/>
    <w:rsid w:val="00082EB3"/>
    <w:rsid w:val="000913E1"/>
    <w:rsid w:val="000C03D3"/>
    <w:rsid w:val="000F4399"/>
    <w:rsid w:val="000F5EE2"/>
    <w:rsid w:val="001238CC"/>
    <w:rsid w:val="00170DDF"/>
    <w:rsid w:val="00171DF3"/>
    <w:rsid w:val="001B5242"/>
    <w:rsid w:val="001C47DC"/>
    <w:rsid w:val="001F1B7A"/>
    <w:rsid w:val="00243345"/>
    <w:rsid w:val="00295FCE"/>
    <w:rsid w:val="002A0F57"/>
    <w:rsid w:val="002A4BD4"/>
    <w:rsid w:val="002D448E"/>
    <w:rsid w:val="002D6F0E"/>
    <w:rsid w:val="002D78F3"/>
    <w:rsid w:val="002E7264"/>
    <w:rsid w:val="00325B0F"/>
    <w:rsid w:val="00325FA2"/>
    <w:rsid w:val="00347A3C"/>
    <w:rsid w:val="003A61E7"/>
    <w:rsid w:val="003B7034"/>
    <w:rsid w:val="003D74C9"/>
    <w:rsid w:val="003E4CF6"/>
    <w:rsid w:val="004A6DD2"/>
    <w:rsid w:val="004D1062"/>
    <w:rsid w:val="004F45E6"/>
    <w:rsid w:val="00555F42"/>
    <w:rsid w:val="005C7A73"/>
    <w:rsid w:val="005D78CE"/>
    <w:rsid w:val="006611F8"/>
    <w:rsid w:val="006D162F"/>
    <w:rsid w:val="006F15D6"/>
    <w:rsid w:val="006F41EB"/>
    <w:rsid w:val="006F660D"/>
    <w:rsid w:val="007004BC"/>
    <w:rsid w:val="00715709"/>
    <w:rsid w:val="00743725"/>
    <w:rsid w:val="00773714"/>
    <w:rsid w:val="007B0B7C"/>
    <w:rsid w:val="007D3A05"/>
    <w:rsid w:val="00856DDF"/>
    <w:rsid w:val="008744C1"/>
    <w:rsid w:val="008C56D4"/>
    <w:rsid w:val="008C67C3"/>
    <w:rsid w:val="009514E0"/>
    <w:rsid w:val="009605AF"/>
    <w:rsid w:val="009630BD"/>
    <w:rsid w:val="0096333C"/>
    <w:rsid w:val="00965D31"/>
    <w:rsid w:val="009712F4"/>
    <w:rsid w:val="00990AA8"/>
    <w:rsid w:val="009C3A9B"/>
    <w:rsid w:val="009E3026"/>
    <w:rsid w:val="00A50486"/>
    <w:rsid w:val="00A64079"/>
    <w:rsid w:val="00A870F6"/>
    <w:rsid w:val="00A97E10"/>
    <w:rsid w:val="00AA4DFE"/>
    <w:rsid w:val="00AB3017"/>
    <w:rsid w:val="00AD6B39"/>
    <w:rsid w:val="00AD7C38"/>
    <w:rsid w:val="00AE57E7"/>
    <w:rsid w:val="00AF21D6"/>
    <w:rsid w:val="00B06D41"/>
    <w:rsid w:val="00B244BC"/>
    <w:rsid w:val="00B41775"/>
    <w:rsid w:val="00B90676"/>
    <w:rsid w:val="00C55446"/>
    <w:rsid w:val="00C57860"/>
    <w:rsid w:val="00C657A5"/>
    <w:rsid w:val="00C934ED"/>
    <w:rsid w:val="00CB42FA"/>
    <w:rsid w:val="00D56613"/>
    <w:rsid w:val="00DA79B7"/>
    <w:rsid w:val="00DC0F7A"/>
    <w:rsid w:val="00DC364B"/>
    <w:rsid w:val="00E20DB3"/>
    <w:rsid w:val="00E220CB"/>
    <w:rsid w:val="00E42059"/>
    <w:rsid w:val="00E536CF"/>
    <w:rsid w:val="00EB5EC2"/>
    <w:rsid w:val="00EC7580"/>
    <w:rsid w:val="00F042BC"/>
    <w:rsid w:val="00F639E9"/>
    <w:rsid w:val="00FB3961"/>
    <w:rsid w:val="00FB7B3A"/>
    <w:rsid w:val="00FE3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D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E9"/>
    <w:rPr>
      <w:color w:val="0000FF" w:themeColor="hyperlink"/>
      <w:u w:val="single"/>
    </w:rPr>
  </w:style>
  <w:style w:type="paragraph" w:styleId="ListParagraph">
    <w:name w:val="List Paragraph"/>
    <w:basedOn w:val="Normal"/>
    <w:uiPriority w:val="34"/>
    <w:qFormat/>
    <w:rsid w:val="00F639E9"/>
    <w:pPr>
      <w:ind w:left="720"/>
      <w:contextualSpacing/>
    </w:pPr>
  </w:style>
  <w:style w:type="paragraph" w:styleId="BalloonText">
    <w:name w:val="Balloon Text"/>
    <w:basedOn w:val="Normal"/>
    <w:link w:val="BalloonTextChar"/>
    <w:uiPriority w:val="99"/>
    <w:semiHidden/>
    <w:unhideWhenUsed/>
    <w:rsid w:val="0099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8"/>
    <w:rPr>
      <w:rFonts w:ascii="Tahoma" w:hAnsi="Tahoma" w:cs="Tahoma"/>
      <w:sz w:val="16"/>
      <w:szCs w:val="16"/>
    </w:rPr>
  </w:style>
  <w:style w:type="character" w:styleId="CommentReference">
    <w:name w:val="annotation reference"/>
    <w:basedOn w:val="DefaultParagraphFont"/>
    <w:uiPriority w:val="99"/>
    <w:semiHidden/>
    <w:unhideWhenUsed/>
    <w:rsid w:val="00990AA8"/>
    <w:rPr>
      <w:sz w:val="16"/>
      <w:szCs w:val="16"/>
    </w:rPr>
  </w:style>
  <w:style w:type="paragraph" w:styleId="CommentText">
    <w:name w:val="annotation text"/>
    <w:basedOn w:val="Normal"/>
    <w:link w:val="CommentTextChar"/>
    <w:uiPriority w:val="99"/>
    <w:semiHidden/>
    <w:unhideWhenUsed/>
    <w:rsid w:val="00990AA8"/>
    <w:pPr>
      <w:spacing w:line="240" w:lineRule="auto"/>
    </w:pPr>
    <w:rPr>
      <w:sz w:val="20"/>
      <w:szCs w:val="20"/>
    </w:rPr>
  </w:style>
  <w:style w:type="character" w:customStyle="1" w:styleId="CommentTextChar">
    <w:name w:val="Comment Text Char"/>
    <w:basedOn w:val="DefaultParagraphFont"/>
    <w:link w:val="CommentText"/>
    <w:uiPriority w:val="99"/>
    <w:semiHidden/>
    <w:rsid w:val="00990AA8"/>
    <w:rPr>
      <w:sz w:val="20"/>
      <w:szCs w:val="20"/>
    </w:rPr>
  </w:style>
  <w:style w:type="paragraph" w:styleId="CommentSubject">
    <w:name w:val="annotation subject"/>
    <w:basedOn w:val="CommentText"/>
    <w:next w:val="CommentText"/>
    <w:link w:val="CommentSubjectChar"/>
    <w:uiPriority w:val="99"/>
    <w:semiHidden/>
    <w:unhideWhenUsed/>
    <w:rsid w:val="00990AA8"/>
    <w:rPr>
      <w:b/>
      <w:bCs/>
    </w:rPr>
  </w:style>
  <w:style w:type="character" w:customStyle="1" w:styleId="CommentSubjectChar">
    <w:name w:val="Comment Subject Char"/>
    <w:basedOn w:val="CommentTextChar"/>
    <w:link w:val="CommentSubject"/>
    <w:uiPriority w:val="99"/>
    <w:semiHidden/>
    <w:rsid w:val="00990AA8"/>
    <w:rPr>
      <w:b/>
      <w:bCs/>
      <w:sz w:val="20"/>
      <w:szCs w:val="20"/>
    </w:rPr>
  </w:style>
  <w:style w:type="paragraph" w:styleId="FootnoteText">
    <w:name w:val="footnote text"/>
    <w:basedOn w:val="Normal"/>
    <w:link w:val="FootnoteTextChar"/>
    <w:uiPriority w:val="99"/>
    <w:semiHidden/>
    <w:unhideWhenUsed/>
    <w:rsid w:val="00AF21D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F21D6"/>
    <w:rPr>
      <w:rFonts w:eastAsiaTheme="minorHAnsi"/>
      <w:sz w:val="20"/>
      <w:szCs w:val="20"/>
    </w:rPr>
  </w:style>
  <w:style w:type="character" w:styleId="FootnoteReference">
    <w:name w:val="footnote reference"/>
    <w:basedOn w:val="DefaultParagraphFont"/>
    <w:uiPriority w:val="99"/>
    <w:semiHidden/>
    <w:unhideWhenUsed/>
    <w:rsid w:val="00AF21D6"/>
    <w:rPr>
      <w:vertAlign w:val="superscript"/>
    </w:rPr>
  </w:style>
  <w:style w:type="character" w:styleId="FollowedHyperlink">
    <w:name w:val="FollowedHyperlink"/>
    <w:basedOn w:val="DefaultParagraphFont"/>
    <w:uiPriority w:val="99"/>
    <w:semiHidden/>
    <w:unhideWhenUsed/>
    <w:rsid w:val="00E20D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E9"/>
    <w:rPr>
      <w:color w:val="0000FF" w:themeColor="hyperlink"/>
      <w:u w:val="single"/>
    </w:rPr>
  </w:style>
  <w:style w:type="paragraph" w:styleId="ListParagraph">
    <w:name w:val="List Paragraph"/>
    <w:basedOn w:val="Normal"/>
    <w:uiPriority w:val="34"/>
    <w:qFormat/>
    <w:rsid w:val="00F639E9"/>
    <w:pPr>
      <w:ind w:left="720"/>
      <w:contextualSpacing/>
    </w:pPr>
  </w:style>
  <w:style w:type="paragraph" w:styleId="BalloonText">
    <w:name w:val="Balloon Text"/>
    <w:basedOn w:val="Normal"/>
    <w:link w:val="BalloonTextChar"/>
    <w:uiPriority w:val="99"/>
    <w:semiHidden/>
    <w:unhideWhenUsed/>
    <w:rsid w:val="00990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AA8"/>
    <w:rPr>
      <w:rFonts w:ascii="Tahoma" w:hAnsi="Tahoma" w:cs="Tahoma"/>
      <w:sz w:val="16"/>
      <w:szCs w:val="16"/>
    </w:rPr>
  </w:style>
  <w:style w:type="character" w:styleId="CommentReference">
    <w:name w:val="annotation reference"/>
    <w:basedOn w:val="DefaultParagraphFont"/>
    <w:uiPriority w:val="99"/>
    <w:semiHidden/>
    <w:unhideWhenUsed/>
    <w:rsid w:val="00990AA8"/>
    <w:rPr>
      <w:sz w:val="16"/>
      <w:szCs w:val="16"/>
    </w:rPr>
  </w:style>
  <w:style w:type="paragraph" w:styleId="CommentText">
    <w:name w:val="annotation text"/>
    <w:basedOn w:val="Normal"/>
    <w:link w:val="CommentTextChar"/>
    <w:uiPriority w:val="99"/>
    <w:semiHidden/>
    <w:unhideWhenUsed/>
    <w:rsid w:val="00990AA8"/>
    <w:pPr>
      <w:spacing w:line="240" w:lineRule="auto"/>
    </w:pPr>
    <w:rPr>
      <w:sz w:val="20"/>
      <w:szCs w:val="20"/>
    </w:rPr>
  </w:style>
  <w:style w:type="character" w:customStyle="1" w:styleId="CommentTextChar">
    <w:name w:val="Comment Text Char"/>
    <w:basedOn w:val="DefaultParagraphFont"/>
    <w:link w:val="CommentText"/>
    <w:uiPriority w:val="99"/>
    <w:semiHidden/>
    <w:rsid w:val="00990AA8"/>
    <w:rPr>
      <w:sz w:val="20"/>
      <w:szCs w:val="20"/>
    </w:rPr>
  </w:style>
  <w:style w:type="paragraph" w:styleId="CommentSubject">
    <w:name w:val="annotation subject"/>
    <w:basedOn w:val="CommentText"/>
    <w:next w:val="CommentText"/>
    <w:link w:val="CommentSubjectChar"/>
    <w:uiPriority w:val="99"/>
    <w:semiHidden/>
    <w:unhideWhenUsed/>
    <w:rsid w:val="00990AA8"/>
    <w:rPr>
      <w:b/>
      <w:bCs/>
    </w:rPr>
  </w:style>
  <w:style w:type="character" w:customStyle="1" w:styleId="CommentSubjectChar">
    <w:name w:val="Comment Subject Char"/>
    <w:basedOn w:val="CommentTextChar"/>
    <w:link w:val="CommentSubject"/>
    <w:uiPriority w:val="99"/>
    <w:semiHidden/>
    <w:rsid w:val="00990AA8"/>
    <w:rPr>
      <w:b/>
      <w:bCs/>
      <w:sz w:val="20"/>
      <w:szCs w:val="20"/>
    </w:rPr>
  </w:style>
  <w:style w:type="paragraph" w:styleId="FootnoteText">
    <w:name w:val="footnote text"/>
    <w:basedOn w:val="Normal"/>
    <w:link w:val="FootnoteTextChar"/>
    <w:uiPriority w:val="99"/>
    <w:semiHidden/>
    <w:unhideWhenUsed/>
    <w:rsid w:val="00AF21D6"/>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AF21D6"/>
    <w:rPr>
      <w:rFonts w:eastAsiaTheme="minorHAnsi"/>
      <w:sz w:val="20"/>
      <w:szCs w:val="20"/>
    </w:rPr>
  </w:style>
  <w:style w:type="character" w:styleId="FootnoteReference">
    <w:name w:val="footnote reference"/>
    <w:basedOn w:val="DefaultParagraphFont"/>
    <w:uiPriority w:val="99"/>
    <w:semiHidden/>
    <w:unhideWhenUsed/>
    <w:rsid w:val="00AF21D6"/>
    <w:rPr>
      <w:vertAlign w:val="superscript"/>
    </w:rPr>
  </w:style>
  <w:style w:type="character" w:styleId="FollowedHyperlink">
    <w:name w:val="FollowedHyperlink"/>
    <w:basedOn w:val="DefaultParagraphFont"/>
    <w:uiPriority w:val="99"/>
    <w:semiHidden/>
    <w:unhideWhenUsed/>
    <w:rsid w:val="00E20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38320">
      <w:bodyDiv w:val="1"/>
      <w:marLeft w:val="0"/>
      <w:marRight w:val="0"/>
      <w:marTop w:val="0"/>
      <w:marBottom w:val="0"/>
      <w:divBdr>
        <w:top w:val="none" w:sz="0" w:space="0" w:color="auto"/>
        <w:left w:val="none" w:sz="0" w:space="0" w:color="auto"/>
        <w:bottom w:val="none" w:sz="0" w:space="0" w:color="auto"/>
        <w:right w:val="none" w:sz="0" w:space="0" w:color="auto"/>
      </w:divBdr>
      <w:divsChild>
        <w:div w:id="1681086174">
          <w:marLeft w:val="0"/>
          <w:marRight w:val="0"/>
          <w:marTop w:val="0"/>
          <w:marBottom w:val="0"/>
          <w:divBdr>
            <w:top w:val="none" w:sz="0" w:space="0" w:color="auto"/>
            <w:left w:val="none" w:sz="0" w:space="0" w:color="auto"/>
            <w:bottom w:val="none" w:sz="0" w:space="0" w:color="auto"/>
            <w:right w:val="none" w:sz="0" w:space="0" w:color="auto"/>
          </w:divBdr>
        </w:div>
        <w:div w:id="908538739">
          <w:marLeft w:val="0"/>
          <w:marRight w:val="0"/>
          <w:marTop w:val="0"/>
          <w:marBottom w:val="0"/>
          <w:divBdr>
            <w:top w:val="none" w:sz="0" w:space="0" w:color="auto"/>
            <w:left w:val="none" w:sz="0" w:space="0" w:color="auto"/>
            <w:bottom w:val="none" w:sz="0" w:space="0" w:color="auto"/>
            <w:right w:val="none" w:sz="0" w:space="0" w:color="auto"/>
          </w:divBdr>
        </w:div>
        <w:div w:id="1472554580">
          <w:marLeft w:val="0"/>
          <w:marRight w:val="0"/>
          <w:marTop w:val="0"/>
          <w:marBottom w:val="0"/>
          <w:divBdr>
            <w:top w:val="none" w:sz="0" w:space="0" w:color="auto"/>
            <w:left w:val="none" w:sz="0" w:space="0" w:color="auto"/>
            <w:bottom w:val="none" w:sz="0" w:space="0" w:color="auto"/>
            <w:right w:val="none" w:sz="0" w:space="0" w:color="auto"/>
          </w:divBdr>
        </w:div>
      </w:divsChild>
    </w:div>
    <w:div w:id="2112240701">
      <w:bodyDiv w:val="1"/>
      <w:marLeft w:val="0"/>
      <w:marRight w:val="0"/>
      <w:marTop w:val="0"/>
      <w:marBottom w:val="0"/>
      <w:divBdr>
        <w:top w:val="none" w:sz="0" w:space="0" w:color="auto"/>
        <w:left w:val="none" w:sz="0" w:space="0" w:color="auto"/>
        <w:bottom w:val="none" w:sz="0" w:space="0" w:color="auto"/>
        <w:right w:val="none" w:sz="0" w:space="0" w:color="auto"/>
      </w:divBdr>
      <w:divsChild>
        <w:div w:id="1631325794">
          <w:marLeft w:val="0"/>
          <w:marRight w:val="0"/>
          <w:marTop w:val="0"/>
          <w:marBottom w:val="0"/>
          <w:divBdr>
            <w:top w:val="none" w:sz="0" w:space="0" w:color="auto"/>
            <w:left w:val="none" w:sz="0" w:space="0" w:color="auto"/>
            <w:bottom w:val="none" w:sz="0" w:space="0" w:color="auto"/>
            <w:right w:val="none" w:sz="0" w:space="0" w:color="auto"/>
          </w:divBdr>
        </w:div>
        <w:div w:id="1105658547">
          <w:marLeft w:val="0"/>
          <w:marRight w:val="0"/>
          <w:marTop w:val="0"/>
          <w:marBottom w:val="0"/>
          <w:divBdr>
            <w:top w:val="none" w:sz="0" w:space="0" w:color="auto"/>
            <w:left w:val="none" w:sz="0" w:space="0" w:color="auto"/>
            <w:bottom w:val="none" w:sz="0" w:space="0" w:color="auto"/>
            <w:right w:val="none" w:sz="0" w:space="0" w:color="auto"/>
          </w:divBdr>
        </w:div>
        <w:div w:id="51827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lycross.edu/engaged-learning/donelan-office-community-based-learning/community-based-learning-students/community%20" TargetMode="External"/><Relationship Id="rId13" Type="http://schemas.openxmlformats.org/officeDocument/2006/relationships/hyperlink" Target="mailto:communitybasedlearning@holycros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lycross.edu/engaged-learning/donelan-office-community-based-learning/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olycross.edu/engaged-learning/donelan-office-community-based-learning/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lycross.edu/maps-directions-and-transportation/transportation" TargetMode="External"/><Relationship Id="rId4" Type="http://schemas.openxmlformats.org/officeDocument/2006/relationships/settings" Target="settings.xml"/><Relationship Id="rId9" Type="http://schemas.openxmlformats.org/officeDocument/2006/relationships/hyperlink" Target="mailto:ijenkins@holycross.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Holy Cross</dc:creator>
  <cp:lastModifiedBy>windowsbuild</cp:lastModifiedBy>
  <cp:revision>4</cp:revision>
  <cp:lastPrinted>2018-01-11T15:14:00Z</cp:lastPrinted>
  <dcterms:created xsi:type="dcterms:W3CDTF">2018-01-10T19:22:00Z</dcterms:created>
  <dcterms:modified xsi:type="dcterms:W3CDTF">2018-01-11T15:17:00Z</dcterms:modified>
</cp:coreProperties>
</file>