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1E361"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The </w:t>
      </w:r>
      <w:bookmarkStart w:id="0" w:name="_GoBack"/>
      <w:r w:rsidRPr="006D3783">
        <w:rPr>
          <w:rFonts w:ascii="Times New Roman" w:hAnsi="Times New Roman" w:cs="Times New Roman"/>
          <w:b/>
          <w:bCs/>
          <w:color w:val="222222"/>
        </w:rPr>
        <w:t>Yale Fellowship in Pharmaceutical Research and Clinical Practice</w:t>
      </w:r>
      <w:r w:rsidRPr="006D3783">
        <w:rPr>
          <w:rFonts w:ascii="Times New Roman" w:hAnsi="Times New Roman" w:cs="Times New Roman"/>
          <w:color w:val="222222"/>
        </w:rPr>
        <w:t> </w:t>
      </w:r>
      <w:bookmarkEnd w:id="0"/>
      <w:r w:rsidRPr="006D3783">
        <w:rPr>
          <w:rFonts w:ascii="Times New Roman" w:hAnsi="Times New Roman" w:cs="Times New Roman"/>
          <w:color w:val="222222"/>
        </w:rPr>
        <w:t>at the Yale Child Study Center is recruiting highly qualified students for an intensive pre-doctoral fellowship for current graduates or graduating seniors interested in a combined clinical and research career in autism treatment. The position will commence June 2019.</w:t>
      </w:r>
    </w:p>
    <w:p w14:paraId="4E7CE4F1"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The Yale Child Study Center is a leading institution in autism research.  Fellows will have the opportunity to shadow weekly developmental disability clinic rounds, attend Child Study Center Grand Rounds, as well as other departmental Grand Rounds lectures in the School of Medicine. </w:t>
      </w:r>
    </w:p>
    <w:p w14:paraId="2867D030"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This is a two-year, full-time, work-training program dedicated to autism pharmaceutical research and clinical experience. The fellowship combines elements of experiential learning with supervision, self-directed learning, and shadowing. Research training encompasses learning to lead and coordinate multiple pharmaceutical clinical trials involving children and adults living with autism spectrum disorders. The fellows will be immersed in clinical training, including training on assessments used in autism evaluation and observation of a range of therapeutic strategies used during patient sessions and psychiatric consultations. They will be directly involved in communication with parents and schools regarding patient treatment and medication management. After the necessary skills have been acquired, fellows will have the opportunity to mentor an individual with autism. Fellows will also be involved in community outreach and will develop leadership skills while directing organized social groups for families and individuals living with autism.  Fellows will manage an online meetup platform with over 700 members including individuals with ASD, parents, students, and professionals. Fellows are encouraged to develop and implement creative in-person events and will co-facilitate weekly activities. With research mentorship, selected applicants will be expected to present and potentially publish results of their own work related to autism research. Successful candidates will have a high degree of initiative and independence with strong organizational and interpersonal skills. They must have the ability to work effectively with many types of people across different settings while juggling multiple tasks.  Flexibility, endurance, and attention to detail are also essential qualities. Fellows are awarded $30,000 the 1st year and $32,000 the 2nd year, as well as full healthcare coverage.</w:t>
      </w:r>
    </w:p>
    <w:p w14:paraId="31AA84B9"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i/>
          <w:iCs/>
          <w:color w:val="222222"/>
        </w:rPr>
        <w:t>Eligibility Requirements</w:t>
      </w:r>
    </w:p>
    <w:p w14:paraId="75B28B64"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Eligible candidates are college graduates who will have obtained a bachelor's degree by June 2019. While previous relevant experience is preferred, applicants from a wide variety of backgrounds are encouraged. U.S. citizenship is not a requirement of the fellowship.</w:t>
      </w:r>
    </w:p>
    <w:p w14:paraId="5D9A6187"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Please note that this fellowship is not offered concurrently with graduate studies. However, we do hope that the fellowship will serve as an important stepping-stone towards future medical or graduate studies.</w:t>
      </w:r>
    </w:p>
    <w:p w14:paraId="069C6EF5"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b/>
          <w:bCs/>
          <w:i/>
          <w:iCs/>
          <w:color w:val="222222"/>
        </w:rPr>
        <w:t>Application Information</w:t>
      </w:r>
    </w:p>
    <w:p w14:paraId="3A596A98"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 xml:space="preserve">For more specific questions, interested applicants should contact Dr. Roger </w:t>
      </w:r>
      <w:proofErr w:type="spellStart"/>
      <w:r w:rsidRPr="006D3783">
        <w:rPr>
          <w:rFonts w:ascii="Times New Roman" w:hAnsi="Times New Roman" w:cs="Times New Roman"/>
          <w:color w:val="222222"/>
        </w:rPr>
        <w:t>Jou</w:t>
      </w:r>
      <w:proofErr w:type="spellEnd"/>
      <w:r w:rsidRPr="006D3783">
        <w:rPr>
          <w:rFonts w:ascii="Times New Roman" w:hAnsi="Times New Roman" w:cs="Times New Roman"/>
          <w:color w:val="222222"/>
        </w:rPr>
        <w:t xml:space="preserve"> (</w:t>
      </w:r>
      <w:hyperlink r:id="rId4" w:tgtFrame="_blank" w:history="1">
        <w:r w:rsidRPr="006D3783">
          <w:rPr>
            <w:rFonts w:ascii="Times New Roman" w:hAnsi="Times New Roman" w:cs="Times New Roman"/>
            <w:color w:val="1155CC"/>
            <w:u w:val="single"/>
          </w:rPr>
          <w:t>roger.jou@yale.edu</w:t>
        </w:r>
      </w:hyperlink>
      <w:r w:rsidRPr="006D3783">
        <w:rPr>
          <w:rFonts w:ascii="Times New Roman" w:hAnsi="Times New Roman" w:cs="Times New Roman"/>
          <w:color w:val="222222"/>
        </w:rPr>
        <w:t>), Sarah Boland (</w:t>
      </w:r>
      <w:hyperlink r:id="rId5" w:tgtFrame="_blank" w:history="1">
        <w:r w:rsidRPr="006D3783">
          <w:rPr>
            <w:rFonts w:ascii="Times New Roman" w:hAnsi="Times New Roman" w:cs="Times New Roman"/>
            <w:color w:val="1155CC"/>
            <w:u w:val="single"/>
          </w:rPr>
          <w:t>sarah.boland@yale.edu</w:t>
        </w:r>
      </w:hyperlink>
      <w:r w:rsidRPr="006D3783">
        <w:rPr>
          <w:rFonts w:ascii="Times New Roman" w:hAnsi="Times New Roman" w:cs="Times New Roman"/>
          <w:color w:val="222222"/>
        </w:rPr>
        <w:t xml:space="preserve">), or Jane </w:t>
      </w:r>
      <w:proofErr w:type="spellStart"/>
      <w:r w:rsidRPr="006D3783">
        <w:rPr>
          <w:rFonts w:ascii="Times New Roman" w:hAnsi="Times New Roman" w:cs="Times New Roman"/>
          <w:color w:val="222222"/>
        </w:rPr>
        <w:t>Jurayj</w:t>
      </w:r>
      <w:proofErr w:type="spellEnd"/>
      <w:r w:rsidRPr="006D3783">
        <w:rPr>
          <w:rFonts w:ascii="Times New Roman" w:hAnsi="Times New Roman" w:cs="Times New Roman"/>
          <w:color w:val="222222"/>
        </w:rPr>
        <w:t xml:space="preserve"> (</w:t>
      </w:r>
      <w:hyperlink r:id="rId6" w:tgtFrame="_blank" w:history="1">
        <w:r w:rsidRPr="006D3783">
          <w:rPr>
            <w:rFonts w:ascii="Times New Roman" w:hAnsi="Times New Roman" w:cs="Times New Roman"/>
            <w:color w:val="1155CC"/>
            <w:u w:val="single"/>
          </w:rPr>
          <w:t>jane.jurayj@yale.edu</w:t>
        </w:r>
      </w:hyperlink>
      <w:r w:rsidRPr="006D3783">
        <w:rPr>
          <w:rFonts w:ascii="Times New Roman" w:hAnsi="Times New Roman" w:cs="Times New Roman"/>
          <w:color w:val="222222"/>
        </w:rPr>
        <w:t>). Electronic submissions are preferable when possible. A complete application includes 1 copy of each of the following items:</w:t>
      </w:r>
    </w:p>
    <w:p w14:paraId="135B2EE6"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Resume or CV </w:t>
      </w:r>
    </w:p>
    <w:p w14:paraId="2C22F3B0"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Official transcripts, undergraduate and graduate (if applicable) </w:t>
      </w:r>
    </w:p>
    <w:p w14:paraId="53EB8160"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A 2-page personal statement containing biographic material, relevant experience, and career goals - can be single or double spaced </w:t>
      </w:r>
    </w:p>
    <w:p w14:paraId="0CCF22EF"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Two letters of recommendations should be emailed to </w:t>
      </w:r>
      <w:hyperlink r:id="rId7" w:tgtFrame="_blank" w:history="1">
        <w:r w:rsidRPr="006D3783">
          <w:rPr>
            <w:rFonts w:ascii="Times New Roman" w:hAnsi="Times New Roman" w:cs="Times New Roman"/>
            <w:color w:val="1155CC"/>
            <w:u w:val="single"/>
          </w:rPr>
          <w:t>roger.jou@yale.edu</w:t>
        </w:r>
      </w:hyperlink>
      <w:r w:rsidRPr="006D3783">
        <w:rPr>
          <w:rFonts w:ascii="Times New Roman" w:hAnsi="Times New Roman" w:cs="Times New Roman"/>
          <w:color w:val="222222"/>
        </w:rPr>
        <w:t>. The recommender should include the applicants full name in the subject line. </w:t>
      </w:r>
    </w:p>
    <w:p w14:paraId="017BE340"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lastRenderedPageBreak/>
        <w:t>Interested students should send their applications including CV and personal statement, no later than January 15th, 2019 in order to be considered for the position. Supporting materials including official transcript, and letters of recommendations should arrive by January 30th, 2019. </w:t>
      </w:r>
    </w:p>
    <w:p w14:paraId="08C9B91D"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Application materials should be emailed to Sarah Boland B.A. (</w:t>
      </w:r>
      <w:hyperlink r:id="rId8" w:tgtFrame="_blank" w:history="1">
        <w:r w:rsidRPr="006D3783">
          <w:rPr>
            <w:rFonts w:ascii="Times New Roman" w:hAnsi="Times New Roman" w:cs="Times New Roman"/>
            <w:color w:val="1155CC"/>
            <w:u w:val="single"/>
          </w:rPr>
          <w:t>sarah.boland@yale.edu</w:t>
        </w:r>
      </w:hyperlink>
      <w:r w:rsidRPr="006D3783">
        <w:rPr>
          <w:rFonts w:ascii="Times New Roman" w:hAnsi="Times New Roman" w:cs="Times New Roman"/>
          <w:color w:val="222222"/>
        </w:rPr>
        <w:t xml:space="preserve">) and Jane </w:t>
      </w:r>
      <w:proofErr w:type="spellStart"/>
      <w:r w:rsidRPr="006D3783">
        <w:rPr>
          <w:rFonts w:ascii="Times New Roman" w:hAnsi="Times New Roman" w:cs="Times New Roman"/>
          <w:color w:val="222222"/>
        </w:rPr>
        <w:t>Jurayj</w:t>
      </w:r>
      <w:proofErr w:type="spellEnd"/>
      <w:r w:rsidRPr="006D3783">
        <w:rPr>
          <w:rFonts w:ascii="Times New Roman" w:hAnsi="Times New Roman" w:cs="Times New Roman"/>
          <w:color w:val="222222"/>
        </w:rPr>
        <w:t xml:space="preserve"> B.A. (</w:t>
      </w:r>
      <w:hyperlink r:id="rId9" w:tgtFrame="_blank" w:history="1">
        <w:r w:rsidRPr="006D3783">
          <w:rPr>
            <w:rFonts w:ascii="Times New Roman" w:hAnsi="Times New Roman" w:cs="Times New Roman"/>
            <w:color w:val="1155CC"/>
            <w:u w:val="single"/>
          </w:rPr>
          <w:t>jane.jurayj@yale.edu</w:t>
        </w:r>
      </w:hyperlink>
      <w:r w:rsidRPr="006D3783">
        <w:rPr>
          <w:rFonts w:ascii="Times New Roman" w:hAnsi="Times New Roman" w:cs="Times New Roman"/>
          <w:color w:val="222222"/>
        </w:rPr>
        <w:t>).  Although electronic submissions are preferred, materials may also be mailed to:</w:t>
      </w:r>
    </w:p>
    <w:p w14:paraId="3DCF3D1E"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 xml:space="preserve">Roger </w:t>
      </w:r>
      <w:proofErr w:type="spellStart"/>
      <w:r w:rsidRPr="006D3783">
        <w:rPr>
          <w:rFonts w:ascii="Times New Roman" w:hAnsi="Times New Roman" w:cs="Times New Roman"/>
          <w:color w:val="222222"/>
        </w:rPr>
        <w:t>Jou</w:t>
      </w:r>
      <w:proofErr w:type="spellEnd"/>
      <w:r w:rsidRPr="006D3783">
        <w:rPr>
          <w:rFonts w:ascii="Times New Roman" w:hAnsi="Times New Roman" w:cs="Times New Roman"/>
          <w:color w:val="222222"/>
        </w:rPr>
        <w:t>, M.D., M.P.H., Ph.D.  </w:t>
      </w:r>
      <w:r w:rsidRPr="006D3783">
        <w:rPr>
          <w:rFonts w:ascii="Times New Roman" w:hAnsi="Times New Roman" w:cs="Times New Roman"/>
          <w:color w:val="222222"/>
        </w:rPr>
        <w:br/>
      </w:r>
      <w:hyperlink r:id="rId10" w:tgtFrame="_blank" w:history="1">
        <w:r w:rsidRPr="006D3783">
          <w:rPr>
            <w:rFonts w:ascii="Times New Roman" w:hAnsi="Times New Roman" w:cs="Times New Roman"/>
            <w:color w:val="1155CC"/>
            <w:u w:val="single"/>
          </w:rPr>
          <w:t>230 South Frontage Rd, Rm G</w:t>
        </w:r>
      </w:hyperlink>
      <w:r w:rsidRPr="006D3783">
        <w:rPr>
          <w:rFonts w:ascii="Times New Roman" w:hAnsi="Times New Roman" w:cs="Times New Roman"/>
          <w:color w:val="222222"/>
        </w:rPr>
        <w:t>-130 </w:t>
      </w:r>
      <w:r w:rsidRPr="006D3783">
        <w:rPr>
          <w:rFonts w:ascii="Times New Roman" w:hAnsi="Times New Roman" w:cs="Times New Roman"/>
          <w:color w:val="222222"/>
        </w:rPr>
        <w:br/>
        <w:t>New Haven, CT 06519</w:t>
      </w:r>
      <w:r w:rsidRPr="006D3783">
        <w:rPr>
          <w:rFonts w:ascii="Times New Roman" w:hAnsi="Times New Roman" w:cs="Times New Roman"/>
          <w:color w:val="222222"/>
        </w:rPr>
        <w:br/>
      </w:r>
      <w:hyperlink r:id="rId11" w:tgtFrame="_blank" w:history="1">
        <w:r w:rsidRPr="006D3783">
          <w:rPr>
            <w:rFonts w:ascii="Times New Roman" w:hAnsi="Times New Roman" w:cs="Times New Roman"/>
            <w:color w:val="1155CC"/>
            <w:u w:val="single"/>
          </w:rPr>
          <w:t>(203) 737-7142</w:t>
        </w:r>
      </w:hyperlink>
      <w:r w:rsidRPr="006D3783">
        <w:rPr>
          <w:rFonts w:ascii="Times New Roman" w:hAnsi="Times New Roman" w:cs="Times New Roman"/>
          <w:color w:val="222222"/>
        </w:rPr>
        <w:br/>
      </w:r>
      <w:hyperlink r:id="rId12" w:tgtFrame="_blank" w:history="1">
        <w:r w:rsidRPr="006D3783">
          <w:rPr>
            <w:rFonts w:ascii="Times New Roman" w:hAnsi="Times New Roman" w:cs="Times New Roman"/>
            <w:color w:val="1155CC"/>
            <w:u w:val="single"/>
          </w:rPr>
          <w:t>roger.jou@yale.edu</w:t>
        </w:r>
      </w:hyperlink>
    </w:p>
    <w:p w14:paraId="526873FD" w14:textId="77777777" w:rsidR="006D3783" w:rsidRPr="006D3783" w:rsidRDefault="006D3783" w:rsidP="006D3783">
      <w:pPr>
        <w:shd w:val="clear" w:color="auto" w:fill="FFFFFF"/>
        <w:rPr>
          <w:rFonts w:ascii="Times New Roman" w:hAnsi="Times New Roman" w:cs="Times New Roman"/>
          <w:color w:val="222222"/>
        </w:rPr>
      </w:pPr>
      <w:r w:rsidRPr="006D3783">
        <w:rPr>
          <w:rFonts w:ascii="Times New Roman" w:hAnsi="Times New Roman" w:cs="Times New Roman"/>
          <w:color w:val="222222"/>
        </w:rPr>
        <w:t xml:space="preserve">Questions regarding the Yale Fellowship in Pharmaceutical Research and Clinical Practice may be directed to Dr. Roger </w:t>
      </w:r>
      <w:proofErr w:type="spellStart"/>
      <w:r w:rsidRPr="006D3783">
        <w:rPr>
          <w:rFonts w:ascii="Times New Roman" w:hAnsi="Times New Roman" w:cs="Times New Roman"/>
          <w:color w:val="222222"/>
        </w:rPr>
        <w:t>Jou</w:t>
      </w:r>
      <w:proofErr w:type="spellEnd"/>
      <w:r w:rsidRPr="006D3783">
        <w:rPr>
          <w:rFonts w:ascii="Times New Roman" w:hAnsi="Times New Roman" w:cs="Times New Roman"/>
          <w:color w:val="222222"/>
        </w:rPr>
        <w:t xml:space="preserve"> (</w:t>
      </w:r>
      <w:hyperlink r:id="rId13" w:tgtFrame="_blank" w:history="1">
        <w:r w:rsidRPr="006D3783">
          <w:rPr>
            <w:rFonts w:ascii="Times New Roman" w:hAnsi="Times New Roman" w:cs="Times New Roman"/>
            <w:color w:val="1155CC"/>
            <w:u w:val="single"/>
          </w:rPr>
          <w:t>roger.jou@yale.edu</w:t>
        </w:r>
      </w:hyperlink>
      <w:r w:rsidRPr="006D3783">
        <w:rPr>
          <w:rFonts w:ascii="Times New Roman" w:hAnsi="Times New Roman" w:cs="Times New Roman"/>
          <w:color w:val="222222"/>
        </w:rPr>
        <w:t>), Sarah Boland (</w:t>
      </w:r>
      <w:hyperlink r:id="rId14" w:tgtFrame="_blank" w:history="1">
        <w:r w:rsidRPr="006D3783">
          <w:rPr>
            <w:rFonts w:ascii="Times New Roman" w:hAnsi="Times New Roman" w:cs="Times New Roman"/>
            <w:color w:val="1155CC"/>
            <w:u w:val="single"/>
          </w:rPr>
          <w:t>sarah.boland@yale.edu</w:t>
        </w:r>
      </w:hyperlink>
      <w:r w:rsidRPr="006D3783">
        <w:rPr>
          <w:rFonts w:ascii="Times New Roman" w:hAnsi="Times New Roman" w:cs="Times New Roman"/>
          <w:color w:val="222222"/>
        </w:rPr>
        <w:t xml:space="preserve">), or Jane </w:t>
      </w:r>
      <w:proofErr w:type="spellStart"/>
      <w:r w:rsidRPr="006D3783">
        <w:rPr>
          <w:rFonts w:ascii="Times New Roman" w:hAnsi="Times New Roman" w:cs="Times New Roman"/>
          <w:color w:val="222222"/>
        </w:rPr>
        <w:t>Jurayj</w:t>
      </w:r>
      <w:proofErr w:type="spellEnd"/>
      <w:r w:rsidRPr="006D3783">
        <w:rPr>
          <w:rFonts w:ascii="Times New Roman" w:hAnsi="Times New Roman" w:cs="Times New Roman"/>
          <w:color w:val="222222"/>
        </w:rPr>
        <w:t xml:space="preserve"> (</w:t>
      </w:r>
      <w:hyperlink r:id="rId15" w:tgtFrame="_blank" w:history="1">
        <w:r w:rsidRPr="006D3783">
          <w:rPr>
            <w:rFonts w:ascii="Times New Roman" w:hAnsi="Times New Roman" w:cs="Times New Roman"/>
            <w:color w:val="1155CC"/>
            <w:u w:val="single"/>
          </w:rPr>
          <w:t>jane.jurayj@yale.edu</w:t>
        </w:r>
      </w:hyperlink>
      <w:r w:rsidRPr="006D3783">
        <w:rPr>
          <w:rFonts w:ascii="Times New Roman" w:hAnsi="Times New Roman" w:cs="Times New Roman"/>
          <w:color w:val="222222"/>
        </w:rPr>
        <w:t>)</w:t>
      </w:r>
    </w:p>
    <w:p w14:paraId="0C368908" w14:textId="77777777" w:rsidR="00046203" w:rsidRDefault="00046203"/>
    <w:sectPr w:rsidR="00046203" w:rsidSect="00041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83"/>
    <w:rsid w:val="000410C7"/>
    <w:rsid w:val="00046203"/>
    <w:rsid w:val="006D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221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81657">
      <w:bodyDiv w:val="1"/>
      <w:marLeft w:val="0"/>
      <w:marRight w:val="0"/>
      <w:marTop w:val="0"/>
      <w:marBottom w:val="0"/>
      <w:divBdr>
        <w:top w:val="none" w:sz="0" w:space="0" w:color="auto"/>
        <w:left w:val="none" w:sz="0" w:space="0" w:color="auto"/>
        <w:bottom w:val="none" w:sz="0" w:space="0" w:color="auto"/>
        <w:right w:val="none" w:sz="0" w:space="0" w:color="auto"/>
      </w:divBdr>
      <w:divsChild>
        <w:div w:id="105173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369488">
              <w:marLeft w:val="0"/>
              <w:marRight w:val="0"/>
              <w:marTop w:val="0"/>
              <w:marBottom w:val="0"/>
              <w:divBdr>
                <w:top w:val="none" w:sz="0" w:space="0" w:color="auto"/>
                <w:left w:val="none" w:sz="0" w:space="0" w:color="auto"/>
                <w:bottom w:val="none" w:sz="0" w:space="0" w:color="auto"/>
                <w:right w:val="none" w:sz="0" w:space="0" w:color="auto"/>
              </w:divBdr>
              <w:divsChild>
                <w:div w:id="2136944674">
                  <w:marLeft w:val="0"/>
                  <w:marRight w:val="0"/>
                  <w:marTop w:val="0"/>
                  <w:marBottom w:val="0"/>
                  <w:divBdr>
                    <w:top w:val="none" w:sz="0" w:space="0" w:color="auto"/>
                    <w:left w:val="none" w:sz="0" w:space="0" w:color="auto"/>
                    <w:bottom w:val="none" w:sz="0" w:space="0" w:color="auto"/>
                    <w:right w:val="none" w:sz="0" w:space="0" w:color="auto"/>
                  </w:divBdr>
                  <w:divsChild>
                    <w:div w:id="827985961">
                      <w:marLeft w:val="0"/>
                      <w:marRight w:val="0"/>
                      <w:marTop w:val="0"/>
                      <w:marBottom w:val="0"/>
                      <w:divBdr>
                        <w:top w:val="none" w:sz="0" w:space="0" w:color="auto"/>
                        <w:left w:val="none" w:sz="0" w:space="0" w:color="auto"/>
                        <w:bottom w:val="none" w:sz="0" w:space="0" w:color="auto"/>
                        <w:right w:val="none" w:sz="0" w:space="0" w:color="auto"/>
                      </w:divBdr>
                      <w:divsChild>
                        <w:div w:id="733813443">
                          <w:marLeft w:val="0"/>
                          <w:marRight w:val="0"/>
                          <w:marTop w:val="0"/>
                          <w:marBottom w:val="0"/>
                          <w:divBdr>
                            <w:top w:val="none" w:sz="0" w:space="0" w:color="auto"/>
                            <w:left w:val="none" w:sz="0" w:space="0" w:color="auto"/>
                            <w:bottom w:val="none" w:sz="0" w:space="0" w:color="auto"/>
                            <w:right w:val="none" w:sz="0" w:space="0" w:color="auto"/>
                          </w:divBdr>
                          <w:divsChild>
                            <w:div w:id="5584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tel:(203)%20737-7142" TargetMode="External"/><Relationship Id="rId12" Type="http://schemas.openxmlformats.org/officeDocument/2006/relationships/hyperlink" Target="mailto:roger.jou@yale.edu" TargetMode="External"/><Relationship Id="rId13" Type="http://schemas.openxmlformats.org/officeDocument/2006/relationships/hyperlink" Target="mailto:roger.jou@yale.edu" TargetMode="External"/><Relationship Id="rId14" Type="http://schemas.openxmlformats.org/officeDocument/2006/relationships/hyperlink" Target="mailto:sarah.boland@yale.edu" TargetMode="External"/><Relationship Id="rId15" Type="http://schemas.openxmlformats.org/officeDocument/2006/relationships/hyperlink" Target="mailto:jane.jurayj@yal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roger.jou@yale.edu" TargetMode="External"/><Relationship Id="rId5" Type="http://schemas.openxmlformats.org/officeDocument/2006/relationships/hyperlink" Target="mailto:sarah.boland@yale.edu" TargetMode="External"/><Relationship Id="rId6" Type="http://schemas.openxmlformats.org/officeDocument/2006/relationships/hyperlink" Target="mailto:jane.jurayj@yale.edu" TargetMode="External"/><Relationship Id="rId7" Type="http://schemas.openxmlformats.org/officeDocument/2006/relationships/hyperlink" Target="mailto:roger.jou@yale.edu" TargetMode="External"/><Relationship Id="rId8" Type="http://schemas.openxmlformats.org/officeDocument/2006/relationships/hyperlink" Target="mailto:sarah.boland@yale.edu" TargetMode="External"/><Relationship Id="rId9" Type="http://schemas.openxmlformats.org/officeDocument/2006/relationships/hyperlink" Target="mailto:jane.jurayj@yale.edu" TargetMode="External"/><Relationship Id="rId10" Type="http://schemas.openxmlformats.org/officeDocument/2006/relationships/hyperlink" Target="https://maps.google.com/?q=230+South+Frontage+Rd,+Rm+G&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4489</Characters>
  <Application>Microsoft Macintosh Word</Application>
  <DocSecurity>0</DocSecurity>
  <Lines>37</Lines>
  <Paragraphs>10</Paragraphs>
  <ScaleCrop>false</ScaleCrop>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chalifoux</dc:creator>
  <cp:keywords/>
  <dc:description/>
  <cp:lastModifiedBy>gary chalifoux</cp:lastModifiedBy>
  <cp:revision>1</cp:revision>
  <dcterms:created xsi:type="dcterms:W3CDTF">2018-12-05T14:50:00Z</dcterms:created>
  <dcterms:modified xsi:type="dcterms:W3CDTF">2018-12-05T14:51:00Z</dcterms:modified>
</cp:coreProperties>
</file>