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BA" w:rsidRPr="00D306BA" w:rsidRDefault="00D306BA" w:rsidP="00D306BA">
      <w:pPr>
        <w:shd w:val="clear" w:color="auto" w:fill="FFFFFF"/>
        <w:spacing w:after="0" w:line="240" w:lineRule="auto"/>
        <w:outlineLvl w:val="1"/>
        <w:rPr>
          <w:rFonts w:ascii="Helvetica" w:eastAsia="Times New Roman" w:hAnsi="Helvetica" w:cs="Helvetica"/>
          <w:color w:val="202124"/>
          <w:sz w:val="36"/>
          <w:szCs w:val="36"/>
        </w:rPr>
      </w:pPr>
      <w:r w:rsidRPr="00D306BA">
        <w:rPr>
          <w:rFonts w:ascii="Helvetica" w:eastAsia="Times New Roman" w:hAnsi="Helvetica" w:cs="Helvetica"/>
          <w:color w:val="202124"/>
          <w:sz w:val="36"/>
          <w:szCs w:val="36"/>
        </w:rPr>
        <w:t>RA Position at McLean Hospital - Eating Disorders</w:t>
      </w:r>
    </w:p>
    <w:p w:rsidR="00D306BA" w:rsidRDefault="00D306BA" w:rsidP="00D306BA">
      <w:pPr>
        <w:shd w:val="clear" w:color="auto" w:fill="FFFFFF"/>
        <w:spacing w:after="0" w:line="240" w:lineRule="auto"/>
        <w:rPr>
          <w:rFonts w:ascii="Calibri" w:eastAsia="Times New Roman" w:hAnsi="Calibri" w:cs="Calibri"/>
          <w:b/>
          <w:bCs/>
          <w:color w:val="000000"/>
        </w:rPr>
      </w:pPr>
      <w:bookmarkStart w:id="0" w:name="_GoBack"/>
      <w:bookmarkEnd w:id="0"/>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b/>
          <w:bCs/>
          <w:color w:val="000000"/>
        </w:rPr>
        <w:t>RESEARCH ASSISTANT POSITION (FULL-TIME): </w:t>
      </w:r>
      <w:r w:rsidRPr="00D306BA">
        <w:rPr>
          <w:rFonts w:ascii="Calibri" w:eastAsia="Times New Roman" w:hAnsi="Calibri" w:cs="Calibri"/>
          <w:color w:val="222222"/>
        </w:rPr>
        <w:t xml:space="preserve">Dr. Kristin </w:t>
      </w:r>
      <w:proofErr w:type="spellStart"/>
      <w:r w:rsidRPr="00D306BA">
        <w:rPr>
          <w:rFonts w:ascii="Calibri" w:eastAsia="Times New Roman" w:hAnsi="Calibri" w:cs="Calibri"/>
          <w:color w:val="222222"/>
        </w:rPr>
        <w:t>Javaras</w:t>
      </w:r>
      <w:proofErr w:type="spellEnd"/>
      <w:r w:rsidRPr="00D306BA">
        <w:rPr>
          <w:rFonts w:ascii="Calibri" w:eastAsia="Times New Roman" w:hAnsi="Calibri" w:cs="Calibri"/>
          <w:color w:val="222222"/>
        </w:rPr>
        <w:t xml:space="preserve"> is seeking a highly motivated and professional college graduate for a providing support for clinical research studies in the areas of eating disorders and general eating behavior. Studies include: (1) a federally-funded neuroimaging study in young adult women with and without binge-eating disorder; (2) a study examining the feasibility of using wearable technology to assess eating behavior in the real world in young adult women; and (3) studies examining predictors of outcomes after eating disorder treatment. This position may also involve support for other studies or projects related to the Principal Investigator’s research program. Specific responsibilities will include: performing literature searches; managing participant recruitment, screening, and tracking; assisting with participant assessment, task administration, imaging scans, and other physiological measurement; maintaining and updating data generated by the studies; performing data processing and basic data analysis; contributing to the writing of manuscripts and grant applications; and handling administrative tasks. This position offers an excellent opportunity for recent college graduates looking for clinical research experience before applying to doctoral programs (particularly in the areas of clinical, counseling, and health psychology, or neuropsychology) or medical school.</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color w:val="222222"/>
        </w:rPr>
        <w:t> </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b/>
          <w:bCs/>
          <w:color w:val="000000"/>
        </w:rPr>
        <w:t>QUALIFICATIONS: </w:t>
      </w:r>
      <w:bookmarkStart w:id="1" w:name="m_4558787310489982046_m_5153737813135028"/>
      <w:bookmarkEnd w:id="1"/>
      <w:r w:rsidRPr="00D306BA">
        <w:rPr>
          <w:rFonts w:ascii="Calibri" w:eastAsia="Times New Roman" w:hAnsi="Calibri" w:cs="Calibri"/>
          <w:color w:val="222222"/>
        </w:rPr>
        <w:t>BA or BS Degree.  Must have at least one year of related clinical research experience (which can include undergraduate research experience). Must have demonstrated competence in research techniques and methodologies, strong writing skills, and an ability to work independently. Prior coursework in psychology, neuroscience, or related subjects preferred. Prior experience with neuroimaging also preferred.</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b/>
          <w:bCs/>
          <w:color w:val="000000"/>
        </w:rPr>
        <w:t> </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b/>
          <w:bCs/>
          <w:color w:val="000000"/>
        </w:rPr>
        <w:t>TENTATIVE START DATE</w:t>
      </w:r>
      <w:r w:rsidRPr="00D306BA">
        <w:rPr>
          <w:rFonts w:ascii="Calibri" w:eastAsia="Times New Roman" w:hAnsi="Calibri" w:cs="Calibri"/>
          <w:color w:val="000000"/>
        </w:rPr>
        <w:t>: First available start date is February 24, 2020</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color w:val="000000"/>
        </w:rPr>
        <w:t> </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b/>
          <w:bCs/>
          <w:color w:val="000000"/>
        </w:rPr>
        <w:t>INSTRUCTIONS</w:t>
      </w:r>
      <w:r w:rsidRPr="00D306BA">
        <w:rPr>
          <w:rFonts w:ascii="Calibri" w:eastAsia="Times New Roman" w:hAnsi="Calibri" w:cs="Calibri"/>
          <w:color w:val="000000"/>
        </w:rPr>
        <w:t>: Interested applicants should:</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color w:val="000000"/>
        </w:rPr>
        <w:t xml:space="preserve">1.) Send a CV and cover letter to Kristin </w:t>
      </w:r>
      <w:proofErr w:type="spellStart"/>
      <w:r w:rsidRPr="00D306BA">
        <w:rPr>
          <w:rFonts w:ascii="Calibri" w:eastAsia="Times New Roman" w:hAnsi="Calibri" w:cs="Calibri"/>
          <w:color w:val="000000"/>
        </w:rPr>
        <w:t>Javaras</w:t>
      </w:r>
      <w:proofErr w:type="spellEnd"/>
      <w:r w:rsidRPr="00D306BA">
        <w:rPr>
          <w:rFonts w:ascii="Calibri" w:eastAsia="Times New Roman" w:hAnsi="Calibri" w:cs="Calibri"/>
          <w:color w:val="000000"/>
        </w:rPr>
        <w:t>, DPhil, PhD at </w:t>
      </w:r>
      <w:hyperlink r:id="rId4" w:tgtFrame="_blank" w:history="1">
        <w:r w:rsidRPr="00D306BA">
          <w:rPr>
            <w:rFonts w:ascii="Calibri" w:eastAsia="Times New Roman" w:hAnsi="Calibri" w:cs="Calibri"/>
            <w:color w:val="1155CC"/>
            <w:u w:val="single"/>
          </w:rPr>
          <w:t>kjavaras@mclean.harvard.edu</w:t>
        </w:r>
      </w:hyperlink>
      <w:r w:rsidRPr="00D306BA">
        <w:rPr>
          <w:rFonts w:ascii="Calibri" w:eastAsia="Times New Roman" w:hAnsi="Calibri" w:cs="Calibri"/>
          <w:color w:val="000000"/>
        </w:rPr>
        <w:t>, </w:t>
      </w:r>
      <w:r w:rsidRPr="00D306BA">
        <w:rPr>
          <w:rFonts w:ascii="Calibri" w:eastAsia="Times New Roman" w:hAnsi="Calibri" w:cs="Calibri"/>
          <w:b/>
          <w:bCs/>
          <w:color w:val="000000"/>
        </w:rPr>
        <w:t>AND</w:t>
      </w:r>
      <w:r w:rsidRPr="00D306BA">
        <w:rPr>
          <w:rFonts w:ascii="Calibri" w:eastAsia="Times New Roman" w:hAnsi="Calibri" w:cs="Calibri"/>
          <w:color w:val="000000"/>
        </w:rPr>
        <w:t> </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color w:val="000000"/>
        </w:rPr>
        <w:t>2.) Submit an application through the McLean Hospital website at </w:t>
      </w:r>
      <w:hyperlink r:id="rId5" w:tgtFrame="_blank" w:history="1">
        <w:r w:rsidRPr="00D306BA">
          <w:rPr>
            <w:rFonts w:ascii="Calibri" w:eastAsia="Times New Roman" w:hAnsi="Calibri" w:cs="Calibri"/>
            <w:color w:val="1155CC"/>
            <w:u w:val="single"/>
          </w:rPr>
          <w:t>www.mcleanhospital.org/careers</w:t>
        </w:r>
      </w:hyperlink>
      <w:r w:rsidRPr="00D306BA">
        <w:rPr>
          <w:rFonts w:ascii="Calibri" w:eastAsia="Times New Roman" w:hAnsi="Calibri" w:cs="Calibri"/>
          <w:color w:val="000000"/>
        </w:rPr>
        <w:t> (Job </w:t>
      </w:r>
      <w:r w:rsidRPr="00D306BA">
        <w:rPr>
          <w:rFonts w:ascii="Calibri" w:eastAsia="Times New Roman" w:hAnsi="Calibri" w:cs="Calibri"/>
          <w:color w:val="000000"/>
          <w:sz w:val="24"/>
          <w:szCs w:val="24"/>
        </w:rPr>
        <w:t>ID 3118200). Please include a current CV/resume and cover letter with the application.</w:t>
      </w:r>
    </w:p>
    <w:p w:rsidR="00D306BA" w:rsidRPr="00D306BA" w:rsidRDefault="00D306BA" w:rsidP="00D306BA">
      <w:pPr>
        <w:shd w:val="clear" w:color="auto" w:fill="FFFFFF"/>
        <w:spacing w:after="0" w:line="240" w:lineRule="auto"/>
        <w:rPr>
          <w:rFonts w:ascii="Calibri" w:eastAsia="Times New Roman" w:hAnsi="Calibri" w:cs="Calibri"/>
          <w:color w:val="222222"/>
        </w:rPr>
      </w:pPr>
      <w:r w:rsidRPr="00D306BA">
        <w:rPr>
          <w:rFonts w:ascii="Calibri" w:eastAsia="Times New Roman" w:hAnsi="Calibri" w:cs="Calibri"/>
          <w:color w:val="222222"/>
          <w:sz w:val="24"/>
          <w:szCs w:val="24"/>
        </w:rPr>
        <w:t> </w:t>
      </w:r>
    </w:p>
    <w:p w:rsidR="00D306BA" w:rsidRPr="00D306BA" w:rsidRDefault="00D306BA" w:rsidP="00D306BA">
      <w:pPr>
        <w:shd w:val="clear" w:color="auto" w:fill="FFFFFF"/>
        <w:spacing w:after="100" w:line="240" w:lineRule="auto"/>
        <w:rPr>
          <w:rFonts w:ascii="Calibri" w:eastAsia="Times New Roman" w:hAnsi="Calibri" w:cs="Calibri"/>
          <w:color w:val="222222"/>
        </w:rPr>
      </w:pPr>
      <w:r w:rsidRPr="00D306BA">
        <w:rPr>
          <w:rFonts w:ascii="Calibri" w:eastAsia="Times New Roman" w:hAnsi="Calibri" w:cs="Calibri"/>
          <w:color w:val="000000"/>
        </w:rPr>
        <w:t>Job Posting Date: Jan 29, 2020</w:t>
      </w:r>
    </w:p>
    <w:p w:rsidR="002D63FA" w:rsidRDefault="00D306BA"/>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BA"/>
    <w:rsid w:val="008707BC"/>
    <w:rsid w:val="00914742"/>
    <w:rsid w:val="00D3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F9F0"/>
  <w15:chartTrackingRefBased/>
  <w15:docId w15:val="{74A9420A-916B-4CB2-B7B4-1421AC2A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06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6BA"/>
    <w:rPr>
      <w:color w:val="0000FF"/>
      <w:u w:val="single"/>
    </w:rPr>
  </w:style>
  <w:style w:type="character" w:customStyle="1" w:styleId="Heading2Char">
    <w:name w:val="Heading 2 Char"/>
    <w:basedOn w:val="DefaultParagraphFont"/>
    <w:link w:val="Heading2"/>
    <w:uiPriority w:val="9"/>
    <w:rsid w:val="00D306B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77293">
      <w:bodyDiv w:val="1"/>
      <w:marLeft w:val="0"/>
      <w:marRight w:val="0"/>
      <w:marTop w:val="0"/>
      <w:marBottom w:val="0"/>
      <w:divBdr>
        <w:top w:val="none" w:sz="0" w:space="0" w:color="auto"/>
        <w:left w:val="none" w:sz="0" w:space="0" w:color="auto"/>
        <w:bottom w:val="none" w:sz="0" w:space="0" w:color="auto"/>
        <w:right w:val="none" w:sz="0" w:space="0" w:color="auto"/>
      </w:divBdr>
    </w:div>
    <w:div w:id="1923024946">
      <w:bodyDiv w:val="1"/>
      <w:marLeft w:val="0"/>
      <w:marRight w:val="0"/>
      <w:marTop w:val="0"/>
      <w:marBottom w:val="0"/>
      <w:divBdr>
        <w:top w:val="none" w:sz="0" w:space="0" w:color="auto"/>
        <w:left w:val="none" w:sz="0" w:space="0" w:color="auto"/>
        <w:bottom w:val="none" w:sz="0" w:space="0" w:color="auto"/>
        <w:right w:val="none" w:sz="0" w:space="0" w:color="auto"/>
      </w:divBdr>
      <w:divsChild>
        <w:div w:id="54395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1264">
              <w:marLeft w:val="0"/>
              <w:marRight w:val="0"/>
              <w:marTop w:val="0"/>
              <w:marBottom w:val="0"/>
              <w:divBdr>
                <w:top w:val="none" w:sz="0" w:space="0" w:color="auto"/>
                <w:left w:val="none" w:sz="0" w:space="0" w:color="auto"/>
                <w:bottom w:val="none" w:sz="0" w:space="0" w:color="auto"/>
                <w:right w:val="none" w:sz="0" w:space="0" w:color="auto"/>
              </w:divBdr>
              <w:divsChild>
                <w:div w:id="914782548">
                  <w:marLeft w:val="0"/>
                  <w:marRight w:val="0"/>
                  <w:marTop w:val="0"/>
                  <w:marBottom w:val="0"/>
                  <w:divBdr>
                    <w:top w:val="none" w:sz="0" w:space="0" w:color="auto"/>
                    <w:left w:val="none" w:sz="0" w:space="0" w:color="auto"/>
                    <w:bottom w:val="none" w:sz="0" w:space="0" w:color="auto"/>
                    <w:right w:val="none" w:sz="0" w:space="0" w:color="auto"/>
                  </w:divBdr>
                  <w:divsChild>
                    <w:div w:id="1286429780">
                      <w:marLeft w:val="0"/>
                      <w:marRight w:val="0"/>
                      <w:marTop w:val="0"/>
                      <w:marBottom w:val="0"/>
                      <w:divBdr>
                        <w:top w:val="none" w:sz="0" w:space="0" w:color="auto"/>
                        <w:left w:val="none" w:sz="0" w:space="0" w:color="auto"/>
                        <w:bottom w:val="none" w:sz="0" w:space="0" w:color="auto"/>
                        <w:right w:val="none" w:sz="0" w:space="0" w:color="auto"/>
                      </w:divBdr>
                      <w:divsChild>
                        <w:div w:id="2518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leanhospital.org/careers" TargetMode="External"/><Relationship Id="rId4" Type="http://schemas.openxmlformats.org/officeDocument/2006/relationships/hyperlink" Target="mailto:kjavaras@mclean.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2020-02-06T14:06:00Z</dcterms:created>
  <dcterms:modified xsi:type="dcterms:W3CDTF">2020-02-06T14:08:00Z</dcterms:modified>
</cp:coreProperties>
</file>