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21" w:rsidRDefault="001A5190" w:rsidP="00AD6321">
      <w:pPr>
        <w:spacing w:after="0" w:line="240" w:lineRule="auto"/>
        <w:contextualSpacing/>
        <w:jc w:val="center"/>
        <w:rPr>
          <w:rFonts w:cs="Times New Roman"/>
          <w:b/>
          <w:sz w:val="26"/>
          <w:szCs w:val="26"/>
        </w:rPr>
      </w:pPr>
      <w:r>
        <w:rPr>
          <w:rFonts w:cs="Times New Roman"/>
          <w:b/>
          <w:sz w:val="26"/>
          <w:szCs w:val="26"/>
        </w:rPr>
        <w:t>Spring 2017</w:t>
      </w:r>
      <w:r w:rsidR="00AD6321" w:rsidRPr="00426DC7">
        <w:rPr>
          <w:rFonts w:cs="Times New Roman"/>
          <w:b/>
          <w:sz w:val="26"/>
          <w:szCs w:val="26"/>
        </w:rPr>
        <w:t xml:space="preserve"> Community Partners</w:t>
      </w:r>
      <w:r w:rsidR="00AD6321" w:rsidRPr="00426DC7">
        <w:rPr>
          <w:rFonts w:cs="Times New Roman"/>
          <w:b/>
          <w:sz w:val="26"/>
          <w:szCs w:val="26"/>
        </w:rPr>
        <w:br/>
      </w:r>
      <w:r w:rsidR="000E6C98">
        <w:rPr>
          <w:rFonts w:cs="Times New Roman"/>
          <w:b/>
          <w:sz w:val="26"/>
          <w:szCs w:val="26"/>
        </w:rPr>
        <w:t>CISS 203</w:t>
      </w:r>
    </w:p>
    <w:p w:rsidR="00AD6321" w:rsidRPr="00426DC7" w:rsidRDefault="00AD6321" w:rsidP="00AD6321">
      <w:pPr>
        <w:spacing w:after="0" w:line="240" w:lineRule="auto"/>
        <w:contextualSpacing/>
        <w:rPr>
          <w:rFonts w:cs="Times New Roman"/>
          <w:b/>
          <w:sz w:val="26"/>
          <w:szCs w:val="26"/>
        </w:rPr>
      </w:pPr>
    </w:p>
    <w:tbl>
      <w:tblPr>
        <w:tblStyle w:val="TableGrid"/>
        <w:tblW w:w="0" w:type="auto"/>
        <w:jc w:val="center"/>
        <w:tblLook w:val="04A0" w:firstRow="1" w:lastRow="0" w:firstColumn="1" w:lastColumn="0" w:noHBand="0" w:noVBand="1"/>
      </w:tblPr>
      <w:tblGrid>
        <w:gridCol w:w="4518"/>
        <w:gridCol w:w="4500"/>
      </w:tblGrid>
      <w:tr w:rsidR="00D42C25" w:rsidRPr="00B733B0" w:rsidTr="00D42C25">
        <w:trPr>
          <w:jc w:val="center"/>
        </w:trPr>
        <w:tc>
          <w:tcPr>
            <w:tcW w:w="4518" w:type="dxa"/>
            <w:shd w:val="clear" w:color="auto" w:fill="D9D9D9" w:themeFill="background1" w:themeFillShade="D9"/>
          </w:tcPr>
          <w:p w:rsidR="00D42C25" w:rsidRPr="00B733B0" w:rsidRDefault="00D42C25" w:rsidP="009D1E04">
            <w:pPr>
              <w:contextualSpacing/>
              <w:rPr>
                <w:rFonts w:cs="Times New Roman"/>
                <w:b/>
                <w:sz w:val="24"/>
                <w:szCs w:val="24"/>
              </w:rPr>
            </w:pPr>
            <w:r w:rsidRPr="00B733B0">
              <w:rPr>
                <w:rFonts w:cs="Times New Roman"/>
                <w:b/>
                <w:sz w:val="24"/>
                <w:szCs w:val="24"/>
              </w:rPr>
              <w:t>Community Partner</w:t>
            </w:r>
          </w:p>
        </w:tc>
        <w:tc>
          <w:tcPr>
            <w:tcW w:w="4500" w:type="dxa"/>
            <w:shd w:val="clear" w:color="auto" w:fill="D9D9D9" w:themeFill="background1" w:themeFillShade="D9"/>
          </w:tcPr>
          <w:p w:rsidR="00D42C25" w:rsidRPr="00B733B0" w:rsidRDefault="00D42C25" w:rsidP="009D1E04">
            <w:pPr>
              <w:contextualSpacing/>
              <w:rPr>
                <w:rFonts w:cs="Times New Roman"/>
                <w:b/>
                <w:sz w:val="24"/>
                <w:szCs w:val="24"/>
              </w:rPr>
            </w:pPr>
            <w:r w:rsidRPr="00B733B0">
              <w:rPr>
                <w:rFonts w:cs="Times New Roman"/>
                <w:b/>
                <w:sz w:val="24"/>
                <w:szCs w:val="24"/>
              </w:rPr>
              <w:t>Time Frame</w:t>
            </w:r>
          </w:p>
        </w:tc>
      </w:tr>
      <w:tr w:rsidR="00D42C25" w:rsidRPr="00B733B0" w:rsidTr="00D42C25">
        <w:trPr>
          <w:jc w:val="center"/>
        </w:trPr>
        <w:tc>
          <w:tcPr>
            <w:tcW w:w="4518" w:type="dxa"/>
          </w:tcPr>
          <w:p w:rsidR="00D42C25" w:rsidRPr="00B733B0" w:rsidRDefault="00D42C25" w:rsidP="009D1E04">
            <w:pPr>
              <w:contextualSpacing/>
              <w:rPr>
                <w:rFonts w:cs="Times New Roman"/>
                <w:b/>
                <w:sz w:val="24"/>
                <w:szCs w:val="24"/>
              </w:rPr>
            </w:pPr>
            <w:r>
              <w:rPr>
                <w:rFonts w:cs="Times New Roman"/>
                <w:b/>
                <w:sz w:val="24"/>
                <w:szCs w:val="24"/>
              </w:rPr>
              <w:t>African Community Education (ACE)</w:t>
            </w:r>
          </w:p>
        </w:tc>
        <w:tc>
          <w:tcPr>
            <w:tcW w:w="4500" w:type="dxa"/>
          </w:tcPr>
          <w:p w:rsidR="00D42C25" w:rsidRPr="00A3462A" w:rsidRDefault="00D42C25" w:rsidP="009D1E04">
            <w:pPr>
              <w:contextualSpacing/>
              <w:rPr>
                <w:rFonts w:cs="Times New Roman"/>
              </w:rPr>
            </w:pPr>
            <w:r w:rsidRPr="00A3462A">
              <w:rPr>
                <w:rFonts w:cs="Times New Roman"/>
              </w:rPr>
              <w:t>Monday- Thursday, 3-6pm</w:t>
            </w:r>
            <w:r>
              <w:rPr>
                <w:rFonts w:cs="Times New Roman"/>
              </w:rPr>
              <w:t xml:space="preserve"> (for one</w:t>
            </w:r>
            <w:r w:rsidRPr="00A3462A">
              <w:rPr>
                <w:rFonts w:cs="Times New Roman"/>
              </w:rPr>
              <w:t xml:space="preserve"> </w:t>
            </w:r>
            <w:r>
              <w:rPr>
                <w:rFonts w:cs="Times New Roman"/>
              </w:rPr>
              <w:t>2-</w:t>
            </w:r>
            <w:r w:rsidRPr="00A3462A">
              <w:rPr>
                <w:rFonts w:cs="Times New Roman"/>
              </w:rPr>
              <w:t>hour time block)</w:t>
            </w:r>
          </w:p>
        </w:tc>
      </w:tr>
      <w:tr w:rsidR="00D42C25" w:rsidRPr="00B733B0" w:rsidTr="00D42C25">
        <w:trPr>
          <w:jc w:val="center"/>
        </w:trPr>
        <w:tc>
          <w:tcPr>
            <w:tcW w:w="4518" w:type="dxa"/>
          </w:tcPr>
          <w:p w:rsidR="00D42C25" w:rsidRDefault="00D42C25" w:rsidP="009D1E04">
            <w:pPr>
              <w:contextualSpacing/>
              <w:rPr>
                <w:rFonts w:cs="Times New Roman"/>
                <w:b/>
                <w:sz w:val="24"/>
                <w:szCs w:val="24"/>
              </w:rPr>
            </w:pPr>
            <w:proofErr w:type="spellStart"/>
            <w:r>
              <w:rPr>
                <w:rFonts w:cs="Times New Roman"/>
                <w:b/>
                <w:sz w:val="24"/>
                <w:szCs w:val="24"/>
              </w:rPr>
              <w:t>Ascentria</w:t>
            </w:r>
            <w:proofErr w:type="spellEnd"/>
            <w:r>
              <w:rPr>
                <w:rFonts w:cs="Times New Roman"/>
                <w:b/>
                <w:sz w:val="24"/>
                <w:szCs w:val="24"/>
              </w:rPr>
              <w:t xml:space="preserve"> – Services for New Americans</w:t>
            </w:r>
          </w:p>
        </w:tc>
        <w:tc>
          <w:tcPr>
            <w:tcW w:w="4500" w:type="dxa"/>
          </w:tcPr>
          <w:p w:rsidR="00D42C25" w:rsidRPr="00A3462A" w:rsidRDefault="00D42C25" w:rsidP="001A5190">
            <w:pPr>
              <w:contextualSpacing/>
              <w:rPr>
                <w:rFonts w:cs="Times New Roman"/>
              </w:rPr>
            </w:pPr>
            <w:r>
              <w:rPr>
                <w:rFonts w:cs="Times New Roman"/>
              </w:rPr>
              <w:t>Various days and times (Monday-Thursday  only)</w:t>
            </w:r>
          </w:p>
        </w:tc>
      </w:tr>
      <w:tr w:rsidR="00D42C25" w:rsidRPr="00B733B0" w:rsidTr="00D42C25">
        <w:trPr>
          <w:jc w:val="center"/>
        </w:trPr>
        <w:tc>
          <w:tcPr>
            <w:tcW w:w="4518" w:type="dxa"/>
          </w:tcPr>
          <w:p w:rsidR="00D42C25" w:rsidRDefault="00D42C25" w:rsidP="009D1E04">
            <w:pPr>
              <w:contextualSpacing/>
              <w:rPr>
                <w:rFonts w:cs="Times New Roman"/>
                <w:b/>
                <w:sz w:val="24"/>
                <w:szCs w:val="24"/>
              </w:rPr>
            </w:pPr>
            <w:r>
              <w:rPr>
                <w:rFonts w:cs="Times New Roman"/>
                <w:b/>
                <w:sz w:val="24"/>
                <w:szCs w:val="24"/>
              </w:rPr>
              <w:t>Dress for Success Worcester</w:t>
            </w:r>
          </w:p>
        </w:tc>
        <w:tc>
          <w:tcPr>
            <w:tcW w:w="4500" w:type="dxa"/>
          </w:tcPr>
          <w:p w:rsidR="00D42C25" w:rsidRPr="00A3462A" w:rsidRDefault="00D42C25" w:rsidP="009D1E04">
            <w:pPr>
              <w:contextualSpacing/>
              <w:rPr>
                <w:rFonts w:cs="Times New Roman"/>
              </w:rPr>
            </w:pPr>
            <w:r>
              <w:rPr>
                <w:rFonts w:cs="Times New Roman"/>
              </w:rPr>
              <w:t>Tuesday-Friday, 10a-2p (for one 2-hour time block)</w:t>
            </w:r>
          </w:p>
        </w:tc>
      </w:tr>
      <w:tr w:rsidR="00D42C25" w:rsidRPr="00B733B0" w:rsidTr="00D42C25">
        <w:trPr>
          <w:jc w:val="center"/>
        </w:trPr>
        <w:tc>
          <w:tcPr>
            <w:tcW w:w="4518" w:type="dxa"/>
          </w:tcPr>
          <w:p w:rsidR="00D42C25" w:rsidRDefault="00D42C25" w:rsidP="009D1E04">
            <w:pPr>
              <w:contextualSpacing/>
              <w:rPr>
                <w:rFonts w:cs="Times New Roman"/>
                <w:b/>
                <w:sz w:val="24"/>
                <w:szCs w:val="24"/>
              </w:rPr>
            </w:pPr>
            <w:r>
              <w:rPr>
                <w:rFonts w:cs="Times New Roman"/>
                <w:b/>
                <w:sz w:val="24"/>
                <w:szCs w:val="24"/>
              </w:rPr>
              <w:t>Girl Scouts of Central and Western MA</w:t>
            </w:r>
          </w:p>
        </w:tc>
        <w:tc>
          <w:tcPr>
            <w:tcW w:w="4500" w:type="dxa"/>
          </w:tcPr>
          <w:p w:rsidR="00D42C25" w:rsidRPr="00A3462A" w:rsidRDefault="00D42C25" w:rsidP="009D1E04">
            <w:pPr>
              <w:contextualSpacing/>
              <w:rPr>
                <w:rFonts w:cs="Times New Roman"/>
              </w:rPr>
            </w:pPr>
            <w:r>
              <w:rPr>
                <w:rFonts w:cs="Times New Roman"/>
              </w:rPr>
              <w:t>Tues</w:t>
            </w:r>
            <w:r w:rsidR="00CC79FA">
              <w:rPr>
                <w:rFonts w:cs="Times New Roman"/>
              </w:rPr>
              <w:t>days, Wednesdays, or Thursdays (afternoons); or, Saturday mornings</w:t>
            </w:r>
            <w:bookmarkStart w:id="0" w:name="_GoBack"/>
            <w:bookmarkEnd w:id="0"/>
          </w:p>
        </w:tc>
      </w:tr>
      <w:tr w:rsidR="00D42C25" w:rsidRPr="00B733B0" w:rsidTr="00D42C25">
        <w:trPr>
          <w:jc w:val="center"/>
        </w:trPr>
        <w:tc>
          <w:tcPr>
            <w:tcW w:w="4518" w:type="dxa"/>
          </w:tcPr>
          <w:p w:rsidR="00D42C25" w:rsidRPr="00B733B0" w:rsidRDefault="00D42C25" w:rsidP="009D1E04">
            <w:pPr>
              <w:contextualSpacing/>
              <w:rPr>
                <w:rFonts w:cs="Times New Roman"/>
                <w:b/>
                <w:sz w:val="24"/>
                <w:szCs w:val="24"/>
              </w:rPr>
            </w:pPr>
            <w:r>
              <w:rPr>
                <w:rFonts w:cs="Times New Roman"/>
                <w:b/>
                <w:sz w:val="24"/>
                <w:szCs w:val="24"/>
              </w:rPr>
              <w:t>Let’s Get Ready</w:t>
            </w:r>
          </w:p>
        </w:tc>
        <w:tc>
          <w:tcPr>
            <w:tcW w:w="4500" w:type="dxa"/>
          </w:tcPr>
          <w:p w:rsidR="00D42C25" w:rsidRPr="004C4095" w:rsidRDefault="00D42C25" w:rsidP="004C4095">
            <w:pPr>
              <w:contextualSpacing/>
              <w:rPr>
                <w:rFonts w:cs="Times New Roman"/>
                <w:sz w:val="24"/>
                <w:szCs w:val="24"/>
              </w:rPr>
            </w:pPr>
            <w:r w:rsidRPr="004C4095">
              <w:rPr>
                <w:color w:val="000000"/>
              </w:rPr>
              <w:t xml:space="preserve">Monday </w:t>
            </w:r>
            <w:r>
              <w:rPr>
                <w:color w:val="000000"/>
              </w:rPr>
              <w:t>or</w:t>
            </w:r>
            <w:r w:rsidRPr="004C4095">
              <w:rPr>
                <w:color w:val="000000"/>
              </w:rPr>
              <w:t xml:space="preserve"> Wednesday, 5:30-8:30p</w:t>
            </w:r>
          </w:p>
        </w:tc>
      </w:tr>
      <w:tr w:rsidR="00D42C25" w:rsidRPr="00B733B0" w:rsidTr="00D42C25">
        <w:trPr>
          <w:jc w:val="center"/>
        </w:trPr>
        <w:tc>
          <w:tcPr>
            <w:tcW w:w="4518" w:type="dxa"/>
          </w:tcPr>
          <w:p w:rsidR="00D42C25" w:rsidRPr="00B733B0" w:rsidRDefault="00D42C25" w:rsidP="009D1E04">
            <w:pPr>
              <w:contextualSpacing/>
              <w:rPr>
                <w:rFonts w:cs="Times New Roman"/>
                <w:b/>
                <w:sz w:val="24"/>
                <w:szCs w:val="24"/>
              </w:rPr>
            </w:pPr>
            <w:r>
              <w:rPr>
                <w:rFonts w:cs="Times New Roman"/>
                <w:b/>
                <w:sz w:val="24"/>
                <w:szCs w:val="24"/>
              </w:rPr>
              <w:t>Marie Anne Center</w:t>
            </w:r>
          </w:p>
        </w:tc>
        <w:tc>
          <w:tcPr>
            <w:tcW w:w="4500" w:type="dxa"/>
          </w:tcPr>
          <w:p w:rsidR="00D42C25" w:rsidRPr="004C4095" w:rsidRDefault="00D42C25" w:rsidP="004C4095">
            <w:pPr>
              <w:contextualSpacing/>
              <w:rPr>
                <w:rFonts w:cs="Times New Roman"/>
                <w:sz w:val="24"/>
                <w:szCs w:val="24"/>
              </w:rPr>
            </w:pPr>
            <w:r>
              <w:t>Monday</w:t>
            </w:r>
            <w:r w:rsidRPr="004C4095">
              <w:t>-</w:t>
            </w:r>
            <w:r>
              <w:t>Thursday, 2-5p</w:t>
            </w:r>
            <w:r w:rsidRPr="004C4095">
              <w:t xml:space="preserve"> (for one </w:t>
            </w:r>
            <w:r>
              <w:t>2-</w:t>
            </w:r>
            <w:r w:rsidRPr="004C4095">
              <w:t>hour time block)</w:t>
            </w:r>
          </w:p>
        </w:tc>
      </w:tr>
      <w:tr w:rsidR="00D42C25" w:rsidRPr="00B733B0" w:rsidTr="00D42C25">
        <w:trPr>
          <w:jc w:val="center"/>
        </w:trPr>
        <w:tc>
          <w:tcPr>
            <w:tcW w:w="4518" w:type="dxa"/>
          </w:tcPr>
          <w:p w:rsidR="00D42C25" w:rsidRDefault="00D42C25" w:rsidP="009D1E04">
            <w:pPr>
              <w:contextualSpacing/>
              <w:rPr>
                <w:rFonts w:cs="Times New Roman"/>
                <w:b/>
                <w:sz w:val="24"/>
                <w:szCs w:val="24"/>
              </w:rPr>
            </w:pPr>
            <w:r>
              <w:rPr>
                <w:rFonts w:cs="Times New Roman"/>
                <w:b/>
                <w:sz w:val="24"/>
                <w:szCs w:val="24"/>
              </w:rPr>
              <w:t>Refugee and Immigrant Assistance Center (RIAC)</w:t>
            </w:r>
          </w:p>
        </w:tc>
        <w:tc>
          <w:tcPr>
            <w:tcW w:w="4500" w:type="dxa"/>
          </w:tcPr>
          <w:p w:rsidR="00D42C25" w:rsidRPr="00016766" w:rsidRDefault="00D42C25" w:rsidP="009D1E04">
            <w:pPr>
              <w:contextualSpacing/>
              <w:rPr>
                <w:rFonts w:cs="Times New Roman"/>
              </w:rPr>
            </w:pPr>
            <w:r w:rsidRPr="00016766">
              <w:rPr>
                <w:rFonts w:cs="Times New Roman"/>
              </w:rPr>
              <w:t>Monday</w:t>
            </w:r>
            <w:r>
              <w:rPr>
                <w:rFonts w:cs="Times New Roman"/>
              </w:rPr>
              <w:t>-Friday, 10a-4p (for one 2- or 4</w:t>
            </w:r>
            <w:r w:rsidRPr="00016766">
              <w:rPr>
                <w:rFonts w:cs="Times New Roman"/>
              </w:rPr>
              <w:t>-hour time block)</w:t>
            </w:r>
          </w:p>
        </w:tc>
      </w:tr>
      <w:tr w:rsidR="00D42C25" w:rsidRPr="00B733B0" w:rsidTr="00D42C25">
        <w:trPr>
          <w:jc w:val="center"/>
        </w:trPr>
        <w:tc>
          <w:tcPr>
            <w:tcW w:w="4518" w:type="dxa"/>
          </w:tcPr>
          <w:p w:rsidR="00D42C25" w:rsidRDefault="00D42C25" w:rsidP="009D1E04">
            <w:pPr>
              <w:contextualSpacing/>
              <w:rPr>
                <w:rFonts w:cs="Times New Roman"/>
                <w:b/>
                <w:sz w:val="24"/>
                <w:szCs w:val="24"/>
              </w:rPr>
            </w:pPr>
            <w:r>
              <w:rPr>
                <w:rFonts w:cs="Times New Roman"/>
                <w:b/>
                <w:sz w:val="24"/>
                <w:szCs w:val="24"/>
              </w:rPr>
              <w:t>Training Resources of America (TRA)</w:t>
            </w:r>
          </w:p>
        </w:tc>
        <w:tc>
          <w:tcPr>
            <w:tcW w:w="4500" w:type="dxa"/>
          </w:tcPr>
          <w:p w:rsidR="00D42C25" w:rsidRPr="00016766" w:rsidRDefault="00D42C25" w:rsidP="00016766">
            <w:pPr>
              <w:contextualSpacing/>
              <w:rPr>
                <w:rFonts w:cs="Times New Roman"/>
                <w:sz w:val="24"/>
                <w:szCs w:val="24"/>
              </w:rPr>
            </w:pPr>
            <w:r w:rsidRPr="00016766">
              <w:t xml:space="preserve">Tuesday or Thursday evening, 4:15-7:45p (for one 2-hour time block) </w:t>
            </w:r>
          </w:p>
        </w:tc>
      </w:tr>
      <w:tr w:rsidR="00D42C25" w:rsidRPr="00B733B0" w:rsidTr="00D42C25">
        <w:trPr>
          <w:jc w:val="center"/>
        </w:trPr>
        <w:tc>
          <w:tcPr>
            <w:tcW w:w="4518" w:type="dxa"/>
          </w:tcPr>
          <w:p w:rsidR="00D42C25" w:rsidRDefault="00D42C25" w:rsidP="009D1E04">
            <w:pPr>
              <w:contextualSpacing/>
              <w:rPr>
                <w:rFonts w:cs="Times New Roman"/>
                <w:b/>
                <w:sz w:val="24"/>
                <w:szCs w:val="24"/>
              </w:rPr>
            </w:pPr>
            <w:r>
              <w:rPr>
                <w:rFonts w:cs="Times New Roman"/>
                <w:b/>
                <w:sz w:val="24"/>
                <w:szCs w:val="24"/>
              </w:rPr>
              <w:t>WPS Adult Learning Center</w:t>
            </w:r>
          </w:p>
        </w:tc>
        <w:tc>
          <w:tcPr>
            <w:tcW w:w="4500" w:type="dxa"/>
          </w:tcPr>
          <w:p w:rsidR="00D42C25" w:rsidRPr="006D1013" w:rsidRDefault="00D42C25" w:rsidP="009D1E04">
            <w:pPr>
              <w:contextualSpacing/>
              <w:rPr>
                <w:rFonts w:cs="Times New Roman"/>
              </w:rPr>
            </w:pPr>
            <w:r w:rsidRPr="006D1013">
              <w:rPr>
                <w:rFonts w:cs="Times New Roman"/>
              </w:rPr>
              <w:t>Tuesday, Wednesday, or Thursday morning, 9-11:30a; or Tuesday or Thursday evening, 5-8p (for one 2- or 2.5-hour time block)</w:t>
            </w:r>
          </w:p>
        </w:tc>
      </w:tr>
    </w:tbl>
    <w:p w:rsidR="001F5305" w:rsidRDefault="00CC79FA"/>
    <w:p w:rsidR="00807ED4" w:rsidRPr="00807ED4" w:rsidRDefault="00807ED4" w:rsidP="00807ED4">
      <w:pPr>
        <w:spacing w:after="0" w:line="240" w:lineRule="auto"/>
        <w:contextualSpacing/>
        <w:rPr>
          <w:rFonts w:cs="Times New Roman"/>
        </w:rPr>
      </w:pPr>
      <w:r w:rsidRPr="00807ED4">
        <w:rPr>
          <w:rFonts w:cs="Times New Roman"/>
          <w:b/>
          <w:u w:val="single"/>
        </w:rPr>
        <w:t>African Community Education</w:t>
      </w:r>
      <w:r w:rsidRPr="00807ED4">
        <w:rPr>
          <w:rFonts w:cs="Times New Roman"/>
        </w:rPr>
        <w:tab/>
      </w:r>
    </w:p>
    <w:p w:rsidR="00807ED4" w:rsidRPr="00807ED4" w:rsidRDefault="00CC79FA" w:rsidP="00807ED4">
      <w:pPr>
        <w:spacing w:after="0" w:line="240" w:lineRule="auto"/>
        <w:contextualSpacing/>
        <w:rPr>
          <w:rFonts w:cs="Times New Roman"/>
        </w:rPr>
      </w:pPr>
      <w:hyperlink r:id="rId6" w:history="1">
        <w:r w:rsidR="00807ED4" w:rsidRPr="00807ED4">
          <w:rPr>
            <w:rStyle w:val="Hyperlink"/>
            <w:rFonts w:cs="Times New Roman"/>
          </w:rPr>
          <w:t>http://www.acechildren.org/</w:t>
        </w:r>
      </w:hyperlink>
      <w:r w:rsidR="00807ED4" w:rsidRPr="00807ED4">
        <w:rPr>
          <w:rFonts w:cs="Times New Roman"/>
        </w:rPr>
        <w:t xml:space="preserve"> </w:t>
      </w:r>
    </w:p>
    <w:p w:rsidR="00807ED4" w:rsidRPr="00807ED4" w:rsidRDefault="00807ED4" w:rsidP="00807ED4">
      <w:pPr>
        <w:spacing w:after="0" w:line="240" w:lineRule="auto"/>
        <w:contextualSpacing/>
        <w:rPr>
          <w:rFonts w:cs="Times New Roman"/>
        </w:rPr>
      </w:pPr>
      <w:r w:rsidRPr="00807ED4">
        <w:rPr>
          <w:rFonts w:cs="Times New Roman"/>
        </w:rPr>
        <w:t>24 Chatham St. Worcester</w:t>
      </w:r>
    </w:p>
    <w:p w:rsidR="00807ED4" w:rsidRPr="00807ED4" w:rsidRDefault="00807ED4" w:rsidP="00807ED4">
      <w:pPr>
        <w:spacing w:after="0" w:line="240" w:lineRule="auto"/>
        <w:contextualSpacing/>
        <w:rPr>
          <w:rFonts w:cs="Times New Roman"/>
          <w:b/>
        </w:rPr>
      </w:pPr>
      <w:r w:rsidRPr="00807ED4">
        <w:rPr>
          <w:rFonts w:cs="Times New Roman"/>
        </w:rPr>
        <w:br/>
      </w:r>
      <w:r w:rsidRPr="00807ED4">
        <w:rPr>
          <w:rFonts w:cs="Times New Roman"/>
          <w:b/>
        </w:rPr>
        <w:t>Staff Contact:</w:t>
      </w:r>
    </w:p>
    <w:p w:rsidR="00807ED4" w:rsidRPr="00807ED4" w:rsidRDefault="00807ED4" w:rsidP="00807ED4">
      <w:pPr>
        <w:spacing w:after="0" w:line="240" w:lineRule="auto"/>
        <w:contextualSpacing/>
        <w:rPr>
          <w:rFonts w:cs="Times New Roman"/>
        </w:rPr>
      </w:pPr>
      <w:proofErr w:type="spellStart"/>
      <w:r w:rsidRPr="00807ED4">
        <w:rPr>
          <w:rFonts w:cs="Times New Roman"/>
        </w:rPr>
        <w:t>Waitta</w:t>
      </w:r>
      <w:proofErr w:type="spellEnd"/>
      <w:r w:rsidRPr="00807ED4">
        <w:rPr>
          <w:rFonts w:cs="Times New Roman"/>
        </w:rPr>
        <w:t xml:space="preserve"> </w:t>
      </w:r>
      <w:proofErr w:type="spellStart"/>
      <w:r w:rsidRPr="00807ED4">
        <w:rPr>
          <w:rFonts w:cs="Times New Roman"/>
        </w:rPr>
        <w:t>Vainga</w:t>
      </w:r>
      <w:proofErr w:type="spellEnd"/>
      <w:r w:rsidRPr="00807ED4">
        <w:rPr>
          <w:rFonts w:cs="Times New Roman"/>
        </w:rPr>
        <w:t>, Volunteer Coordinator</w:t>
      </w:r>
    </w:p>
    <w:p w:rsidR="00807ED4" w:rsidRPr="00807ED4" w:rsidRDefault="00807ED4" w:rsidP="00807ED4">
      <w:pPr>
        <w:spacing w:after="0" w:line="240" w:lineRule="auto"/>
        <w:contextualSpacing/>
      </w:pPr>
      <w:r w:rsidRPr="00807ED4">
        <w:t xml:space="preserve">wvainga@acechildren.org </w:t>
      </w:r>
    </w:p>
    <w:p w:rsidR="00807ED4" w:rsidRPr="00807ED4" w:rsidRDefault="00807ED4" w:rsidP="00807ED4">
      <w:pPr>
        <w:spacing w:after="0" w:line="240" w:lineRule="auto"/>
        <w:contextualSpacing/>
        <w:rPr>
          <w:rFonts w:cs="Times New Roman"/>
        </w:rPr>
      </w:pPr>
      <w:r w:rsidRPr="00807ED4">
        <w:rPr>
          <w:rFonts w:cs="Times New Roman"/>
        </w:rPr>
        <w:t>508-799-3653</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b/>
        </w:rPr>
      </w:pPr>
      <w:r w:rsidRPr="00807ED4">
        <w:rPr>
          <w:rFonts w:cs="Times New Roman"/>
          <w:b/>
        </w:rPr>
        <w:t xml:space="preserve">Organization Description: </w:t>
      </w:r>
    </w:p>
    <w:p w:rsidR="00807ED4" w:rsidRPr="00807ED4" w:rsidRDefault="00807ED4" w:rsidP="00807ED4">
      <w:pPr>
        <w:spacing w:after="0" w:line="240" w:lineRule="auto"/>
        <w:rPr>
          <w:rFonts w:eastAsia="Garamond" w:cs="Times New Roman"/>
        </w:rPr>
      </w:pPr>
      <w:r w:rsidRPr="00807ED4">
        <w:rPr>
          <w:rFonts w:cs="Times New Roman"/>
        </w:rPr>
        <w:t xml:space="preserve">The African Community Education Program (ACE) has a </w:t>
      </w:r>
      <w:r w:rsidRPr="00807ED4">
        <w:rPr>
          <w:rFonts w:eastAsia="Garamond" w:cs="Times New Roman"/>
        </w:rPr>
        <w:t xml:space="preserve">mission to </w:t>
      </w:r>
      <w:r w:rsidRPr="00807ED4">
        <w:rPr>
          <w:rFonts w:cs="Times New Roman"/>
          <w:shd w:val="clear" w:color="auto" w:fill="FFFFFF"/>
        </w:rPr>
        <w:t>assist African refugee and immigrant youth and families in achieving educational and social stability through access to academic support, leadership development, cultural expression, and community outreach in Worcester, MA.</w:t>
      </w:r>
      <w:r w:rsidRPr="00807ED4">
        <w:rPr>
          <w:rFonts w:eastAsia="Garamond" w:cs="Times New Roman"/>
        </w:rPr>
        <w:t xml:space="preserve"> ACE focuses its attention on recent refugees and immigrants, especially those coming from countries of conflict. ACE students are English Language Learners with limited or interrupted formal education, are low-income, and adjusting to American educational culture.</w:t>
      </w:r>
    </w:p>
    <w:p w:rsidR="00807ED4" w:rsidRPr="00807ED4" w:rsidRDefault="00807ED4" w:rsidP="00807ED4">
      <w:pPr>
        <w:spacing w:after="0" w:line="240" w:lineRule="auto"/>
        <w:rPr>
          <w:rFonts w:eastAsia="Garamond" w:cs="Times New Roman"/>
        </w:rPr>
      </w:pPr>
    </w:p>
    <w:p w:rsidR="00807ED4" w:rsidRPr="00807ED4" w:rsidRDefault="00807ED4" w:rsidP="00807ED4">
      <w:pPr>
        <w:spacing w:after="0" w:line="240" w:lineRule="auto"/>
        <w:rPr>
          <w:rFonts w:eastAsia="Garamond" w:cs="Times New Roman"/>
          <w:b/>
        </w:rPr>
      </w:pPr>
      <w:r w:rsidRPr="00807ED4">
        <w:rPr>
          <w:rFonts w:eastAsia="Garamond" w:cs="Times New Roman"/>
          <w:b/>
        </w:rPr>
        <w:t>CBL Opportunities</w:t>
      </w:r>
    </w:p>
    <w:p w:rsidR="00807ED4" w:rsidRPr="00807ED4" w:rsidRDefault="00807ED4" w:rsidP="00807ED4">
      <w:pPr>
        <w:spacing w:after="0" w:line="240" w:lineRule="auto"/>
        <w:rPr>
          <w:rFonts w:cs="Times New Roman"/>
          <w:b/>
        </w:rPr>
      </w:pPr>
    </w:p>
    <w:p w:rsidR="00807ED4" w:rsidRPr="00807ED4" w:rsidRDefault="00807ED4" w:rsidP="00807ED4">
      <w:pPr>
        <w:spacing w:after="0" w:line="240" w:lineRule="auto"/>
        <w:rPr>
          <w:rFonts w:cs="Times New Roman"/>
          <w:i/>
        </w:rPr>
      </w:pPr>
      <w:r w:rsidRPr="00807ED4">
        <w:rPr>
          <w:rFonts w:cs="Times New Roman"/>
          <w:i/>
        </w:rPr>
        <w:t>After School Program Volunteer:</w:t>
      </w:r>
    </w:p>
    <w:p w:rsidR="00807ED4" w:rsidRPr="00807ED4" w:rsidRDefault="00807ED4" w:rsidP="00807ED4">
      <w:pPr>
        <w:spacing w:after="0" w:line="240" w:lineRule="auto"/>
        <w:rPr>
          <w:rFonts w:cs="Times New Roman"/>
        </w:rPr>
      </w:pPr>
    </w:p>
    <w:p w:rsidR="00807ED4" w:rsidRPr="00807ED4" w:rsidRDefault="00807ED4" w:rsidP="00807ED4">
      <w:pPr>
        <w:spacing w:after="0" w:line="240" w:lineRule="auto"/>
        <w:rPr>
          <w:rFonts w:eastAsia="Garamond" w:cs="Times New Roman"/>
        </w:rPr>
      </w:pPr>
      <w:r w:rsidRPr="00807ED4">
        <w:rPr>
          <w:rFonts w:cs="Times New Roman"/>
        </w:rPr>
        <w:t xml:space="preserve">Our After-School program </w:t>
      </w:r>
      <w:r w:rsidRPr="00807ED4">
        <w:rPr>
          <w:rFonts w:eastAsia="Garamond" w:cs="Times New Roman"/>
        </w:rPr>
        <w:t>combines homework tutoring and extracurricular activities</w:t>
      </w:r>
      <w:r w:rsidRPr="00807ED4">
        <w:rPr>
          <w:rFonts w:eastAsia="Garamond" w:cs="Times New Roman"/>
          <w:b/>
        </w:rPr>
        <w:t xml:space="preserve"> </w:t>
      </w:r>
      <w:r w:rsidRPr="00807ED4">
        <w:rPr>
          <w:rFonts w:eastAsia="Garamond" w:cs="Times New Roman"/>
        </w:rPr>
        <w:t>to provide</w:t>
      </w:r>
      <w:r w:rsidRPr="00807ED4">
        <w:rPr>
          <w:rFonts w:eastAsia="Garamond" w:cs="Times New Roman"/>
          <w:b/>
        </w:rPr>
        <w:t xml:space="preserve"> </w:t>
      </w:r>
      <w:r w:rsidRPr="00807ED4">
        <w:rPr>
          <w:rFonts w:eastAsia="Garamond" w:cs="Times New Roman"/>
        </w:rPr>
        <w:t>students in Grades 5-12 with supportive, structured, enriched learning opportunities during out-of-</w:t>
      </w:r>
      <w:r w:rsidRPr="00807ED4">
        <w:rPr>
          <w:rFonts w:eastAsia="Garamond" w:cs="Times New Roman"/>
        </w:rPr>
        <w:lastRenderedPageBreak/>
        <w:t xml:space="preserve">school hours. The </w:t>
      </w:r>
      <w:r w:rsidRPr="00807ED4">
        <w:rPr>
          <w:rFonts w:eastAsia="Garamond" w:cs="Times New Roman"/>
          <w:u w:val="single"/>
        </w:rPr>
        <w:t>goals</w:t>
      </w:r>
      <w:r w:rsidRPr="00807ED4">
        <w:rPr>
          <w:rFonts w:eastAsia="Garamond" w:cs="Times New Roman"/>
        </w:rPr>
        <w:t xml:space="preserve"> of the After School Program: (1) provide a structured environment for students to receive academic support and assistance to complete homework &amp; engage in academic enrichment; (2) provide interactive extracurricular and recreational activities that enrich students’ academic, social-emotional, and physical well-being.</w:t>
      </w:r>
    </w:p>
    <w:p w:rsidR="00807ED4" w:rsidRPr="00807ED4" w:rsidRDefault="00807ED4" w:rsidP="00807ED4">
      <w:pPr>
        <w:spacing w:after="0" w:line="240" w:lineRule="auto"/>
        <w:rPr>
          <w:rFonts w:cs="Times New Roman"/>
        </w:rPr>
      </w:pPr>
    </w:p>
    <w:p w:rsidR="00807ED4" w:rsidRPr="00807ED4" w:rsidRDefault="00807ED4" w:rsidP="00807ED4">
      <w:pPr>
        <w:spacing w:after="0" w:line="240" w:lineRule="auto"/>
        <w:rPr>
          <w:rFonts w:cs="Times New Roman"/>
          <w:i/>
        </w:rPr>
      </w:pPr>
      <w:r w:rsidRPr="00807ED4">
        <w:rPr>
          <w:rFonts w:cs="Times New Roman"/>
        </w:rPr>
        <w:t xml:space="preserve">Volunteers commit to at least 2 hours/week for at least 1 semester to serve as academic tutors and activity assistants. Volunteers assist students with their homework assignments, projects, and academic enrichment and guide them to become independent learners. Volunteers also assist extracurricular, gym, and leadership activities to guide students to engage in learning, demonstrate good sportsmanship, and develop positive leadership skills. </w:t>
      </w:r>
      <w:r w:rsidRPr="00807ED4">
        <w:rPr>
          <w:rFonts w:eastAsia="Garamond" w:cs="Times New Roman"/>
        </w:rPr>
        <w:t>Volunteers must be flexible to work with one student or in a small group as needed.  Volunteers may state preference for age/grade level and academic subject, which ACE tries to honor.</w:t>
      </w:r>
    </w:p>
    <w:p w:rsidR="00807ED4" w:rsidRPr="00807ED4" w:rsidRDefault="00807ED4" w:rsidP="00807ED4">
      <w:pPr>
        <w:pStyle w:val="ListParagraph"/>
        <w:spacing w:after="0" w:line="240" w:lineRule="auto"/>
        <w:ind w:left="0"/>
        <w:rPr>
          <w:rFonts w:asciiTheme="minorHAnsi" w:hAnsiTheme="minorHAnsi" w:cs="Times New Roman"/>
          <w:u w:val="single"/>
        </w:rPr>
      </w:pPr>
    </w:p>
    <w:p w:rsidR="00807ED4" w:rsidRPr="00807ED4" w:rsidRDefault="00807ED4" w:rsidP="00807ED4">
      <w:pPr>
        <w:pStyle w:val="ListParagraph"/>
        <w:spacing w:after="0" w:line="240" w:lineRule="auto"/>
        <w:ind w:left="0"/>
        <w:rPr>
          <w:rFonts w:asciiTheme="minorHAnsi" w:hAnsiTheme="minorHAnsi" w:cs="Times New Roman"/>
        </w:rPr>
      </w:pPr>
      <w:r w:rsidRPr="00807ED4">
        <w:rPr>
          <w:rFonts w:asciiTheme="minorHAnsi" w:hAnsiTheme="minorHAnsi" w:cs="Times New Roman"/>
        </w:rPr>
        <w:t xml:space="preserve">When: </w:t>
      </w:r>
      <w:r w:rsidRPr="00807ED4">
        <w:rPr>
          <w:rFonts w:asciiTheme="minorHAnsi" w:hAnsiTheme="minorHAnsi" w:cs="Times New Roman"/>
          <w:b/>
        </w:rPr>
        <w:t xml:space="preserve">Monday- Thursday, 3:00-5:45pm. </w:t>
      </w:r>
    </w:p>
    <w:p w:rsidR="00807ED4" w:rsidRPr="00807ED4" w:rsidRDefault="00807ED4" w:rsidP="00807ED4">
      <w:pPr>
        <w:spacing w:after="0" w:line="240" w:lineRule="auto"/>
        <w:contextualSpacing/>
        <w:rPr>
          <w:rFonts w:cs="Times New Roman"/>
          <w:b/>
        </w:rPr>
      </w:pPr>
    </w:p>
    <w:p w:rsidR="00807ED4" w:rsidRPr="00807ED4" w:rsidRDefault="00807ED4" w:rsidP="00807ED4">
      <w:pPr>
        <w:spacing w:after="0" w:line="240" w:lineRule="auto"/>
        <w:contextualSpacing/>
        <w:rPr>
          <w:rFonts w:cs="Times New Roman"/>
          <w:b/>
        </w:rPr>
      </w:pPr>
      <w:r w:rsidRPr="00807ED4">
        <w:rPr>
          <w:rFonts w:cs="Times New Roman"/>
          <w:b/>
        </w:rPr>
        <w:t xml:space="preserve">Pre-service Requirements: </w:t>
      </w:r>
      <w:r>
        <w:rPr>
          <w:rFonts w:cs="Times New Roman"/>
          <w:b/>
        </w:rPr>
        <w:t xml:space="preserve"> </w:t>
      </w:r>
      <w:r w:rsidRPr="00807ED4">
        <w:rPr>
          <w:rFonts w:cs="Times New Roman"/>
        </w:rPr>
        <w:t>Volunteer Application &amp; Emergency Contact Form; CORI form &amp; photocopy of photo ID; &amp; attend a 2 Hour New Volunteer Orientation</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rPr>
      </w:pPr>
      <w:r w:rsidRPr="00807ED4">
        <w:rPr>
          <w:rFonts w:cs="Times New Roman"/>
          <w:b/>
        </w:rPr>
        <w:t xml:space="preserve">Volunteers needed: </w:t>
      </w:r>
      <w:r w:rsidRPr="00807ED4">
        <w:rPr>
          <w:rFonts w:cs="Times New Roman"/>
        </w:rPr>
        <w:t xml:space="preserve">10-15 </w:t>
      </w:r>
    </w:p>
    <w:p w:rsidR="00AD6321" w:rsidRPr="00807ED4" w:rsidRDefault="00AD6321" w:rsidP="00807ED4">
      <w:pPr>
        <w:spacing w:after="0" w:line="240" w:lineRule="auto"/>
        <w:rPr>
          <w:b/>
          <w:u w:val="single"/>
        </w:rPr>
      </w:pPr>
    </w:p>
    <w:p w:rsidR="00807ED4" w:rsidRPr="00807ED4" w:rsidRDefault="00807ED4" w:rsidP="00807ED4">
      <w:pPr>
        <w:pStyle w:val="NormalWeb"/>
        <w:shd w:val="clear" w:color="auto" w:fill="FFFFFF"/>
        <w:rPr>
          <w:rStyle w:val="Strong"/>
          <w:rFonts w:asciiTheme="minorHAnsi" w:hAnsiTheme="minorHAnsi"/>
          <w:sz w:val="22"/>
          <w:szCs w:val="22"/>
          <w:u w:val="single"/>
        </w:rPr>
      </w:pPr>
      <w:proofErr w:type="spellStart"/>
      <w:r w:rsidRPr="00807ED4">
        <w:rPr>
          <w:rStyle w:val="Strong"/>
          <w:rFonts w:asciiTheme="minorHAnsi" w:hAnsiTheme="minorHAnsi"/>
          <w:sz w:val="22"/>
          <w:szCs w:val="22"/>
          <w:u w:val="single"/>
        </w:rPr>
        <w:t>Ascentria</w:t>
      </w:r>
      <w:proofErr w:type="spellEnd"/>
      <w:r w:rsidRPr="00807ED4">
        <w:rPr>
          <w:rStyle w:val="Strong"/>
          <w:rFonts w:asciiTheme="minorHAnsi" w:hAnsiTheme="minorHAnsi"/>
          <w:sz w:val="22"/>
          <w:szCs w:val="22"/>
          <w:u w:val="single"/>
        </w:rPr>
        <w:t xml:space="preserve"> Care </w:t>
      </w:r>
      <w:proofErr w:type="gramStart"/>
      <w:r w:rsidRPr="00807ED4">
        <w:rPr>
          <w:rStyle w:val="Strong"/>
          <w:rFonts w:asciiTheme="minorHAnsi" w:hAnsiTheme="minorHAnsi"/>
          <w:sz w:val="22"/>
          <w:szCs w:val="22"/>
          <w:u w:val="single"/>
        </w:rPr>
        <w:t>Alliance  -</w:t>
      </w:r>
      <w:proofErr w:type="gramEnd"/>
      <w:r w:rsidRPr="00807ED4">
        <w:rPr>
          <w:rStyle w:val="Strong"/>
          <w:rFonts w:asciiTheme="minorHAnsi" w:hAnsiTheme="minorHAnsi"/>
          <w:sz w:val="22"/>
          <w:szCs w:val="22"/>
          <w:u w:val="single"/>
        </w:rPr>
        <w:t xml:space="preserve"> Services for New Americans Program</w:t>
      </w:r>
    </w:p>
    <w:p w:rsidR="00807ED4" w:rsidRPr="00807ED4" w:rsidRDefault="00CC79FA" w:rsidP="00807ED4">
      <w:pPr>
        <w:pStyle w:val="NormalWeb"/>
        <w:shd w:val="clear" w:color="auto" w:fill="FFFFFF"/>
        <w:rPr>
          <w:rFonts w:asciiTheme="minorHAnsi" w:hAnsiTheme="minorHAnsi"/>
          <w:b/>
          <w:bCs/>
          <w:color w:val="43423B"/>
          <w:sz w:val="22"/>
          <w:szCs w:val="22"/>
        </w:rPr>
      </w:pPr>
      <w:hyperlink r:id="rId7" w:history="1">
        <w:r w:rsidR="00807ED4" w:rsidRPr="00807ED4">
          <w:rPr>
            <w:rStyle w:val="Hyperlink"/>
            <w:rFonts w:asciiTheme="minorHAnsi" w:hAnsiTheme="minorHAnsi"/>
            <w:sz w:val="22"/>
            <w:szCs w:val="22"/>
          </w:rPr>
          <w:t>http://www.ascentria.org/our-services/services-new-americans</w:t>
        </w:r>
      </w:hyperlink>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sz w:val="22"/>
          <w:szCs w:val="22"/>
        </w:rPr>
        <w:t xml:space="preserve">11 Shattuck Street, Worcester MA 01605  </w:t>
      </w:r>
      <w:r w:rsidRPr="00807ED4">
        <w:rPr>
          <w:rFonts w:asciiTheme="minorHAnsi" w:hAnsiTheme="minorHAnsi"/>
          <w:sz w:val="22"/>
          <w:szCs w:val="22"/>
        </w:rPr>
        <w:tab/>
        <w:t xml:space="preserve"> </w:t>
      </w: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sz w:val="22"/>
          <w:szCs w:val="22"/>
        </w:rPr>
        <w:t>Hours:  Monday – Friday; 8:30am – 5:00pm</w:t>
      </w:r>
    </w:p>
    <w:p w:rsidR="00807ED4" w:rsidRPr="00807ED4" w:rsidRDefault="00807ED4" w:rsidP="00807ED4">
      <w:pPr>
        <w:pStyle w:val="NormalWeb"/>
        <w:shd w:val="clear" w:color="auto" w:fill="FFFFFF"/>
        <w:rPr>
          <w:rStyle w:val="Strong"/>
          <w:rFonts w:asciiTheme="minorHAnsi" w:hAnsiTheme="minorHAnsi"/>
          <w:color w:val="43423B"/>
          <w:sz w:val="22"/>
          <w:szCs w:val="22"/>
        </w:rPr>
      </w:pPr>
    </w:p>
    <w:p w:rsidR="00807ED4" w:rsidRPr="00807ED4" w:rsidRDefault="00807ED4" w:rsidP="00807ED4">
      <w:pPr>
        <w:pStyle w:val="NormalWeb"/>
        <w:shd w:val="clear" w:color="auto" w:fill="FFFFFF"/>
        <w:rPr>
          <w:rFonts w:asciiTheme="minorHAnsi" w:hAnsiTheme="minorHAnsi"/>
          <w:color w:val="43423B"/>
          <w:sz w:val="22"/>
          <w:szCs w:val="22"/>
        </w:rPr>
      </w:pPr>
      <w:r w:rsidRPr="00807ED4">
        <w:rPr>
          <w:rStyle w:val="Strong"/>
          <w:rFonts w:asciiTheme="minorHAnsi" w:hAnsiTheme="minorHAnsi"/>
          <w:sz w:val="22"/>
          <w:szCs w:val="22"/>
        </w:rPr>
        <w:t>Staff Contact: </w:t>
      </w:r>
      <w:r w:rsidRPr="00807ED4">
        <w:rPr>
          <w:rStyle w:val="apple-converted-space"/>
          <w:rFonts w:asciiTheme="minorHAnsi" w:hAnsiTheme="minorHAnsi"/>
          <w:sz w:val="22"/>
          <w:szCs w:val="22"/>
        </w:rPr>
        <w:t> </w:t>
      </w:r>
      <w:r w:rsidRPr="00807ED4">
        <w:rPr>
          <w:rFonts w:asciiTheme="minorHAnsi" w:hAnsiTheme="minorHAnsi"/>
          <w:sz w:val="22"/>
          <w:szCs w:val="22"/>
        </w:rPr>
        <w:t> </w:t>
      </w: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sz w:val="22"/>
          <w:szCs w:val="22"/>
        </w:rPr>
        <w:t xml:space="preserve">Beth </w:t>
      </w:r>
      <w:proofErr w:type="spellStart"/>
      <w:r w:rsidRPr="00807ED4">
        <w:rPr>
          <w:rFonts w:asciiTheme="minorHAnsi" w:hAnsiTheme="minorHAnsi"/>
          <w:sz w:val="22"/>
          <w:szCs w:val="22"/>
        </w:rPr>
        <w:t>Singley</w:t>
      </w:r>
      <w:proofErr w:type="spellEnd"/>
      <w:r w:rsidRPr="00807ED4">
        <w:rPr>
          <w:rFonts w:asciiTheme="minorHAnsi" w:hAnsiTheme="minorHAnsi"/>
          <w:sz w:val="22"/>
          <w:szCs w:val="22"/>
        </w:rPr>
        <w:t>, Resource Developer</w:t>
      </w:r>
    </w:p>
    <w:p w:rsidR="00807ED4" w:rsidRPr="00807ED4" w:rsidRDefault="00CC79FA" w:rsidP="00807ED4">
      <w:pPr>
        <w:pStyle w:val="NormalWeb"/>
        <w:shd w:val="clear" w:color="auto" w:fill="FFFFFF"/>
        <w:rPr>
          <w:rFonts w:asciiTheme="minorHAnsi" w:hAnsiTheme="minorHAnsi"/>
          <w:color w:val="43423B"/>
          <w:sz w:val="22"/>
          <w:szCs w:val="22"/>
        </w:rPr>
      </w:pPr>
      <w:hyperlink r:id="rId8" w:history="1">
        <w:r w:rsidR="00807ED4" w:rsidRPr="00807ED4">
          <w:rPr>
            <w:rStyle w:val="Hyperlink"/>
            <w:rFonts w:asciiTheme="minorHAnsi" w:hAnsiTheme="minorHAnsi"/>
            <w:sz w:val="22"/>
            <w:szCs w:val="22"/>
          </w:rPr>
          <w:t>esingley@ascentria.org</w:t>
        </w:r>
      </w:hyperlink>
      <w:r w:rsidR="00807ED4" w:rsidRPr="00807ED4">
        <w:rPr>
          <w:rFonts w:asciiTheme="minorHAnsi" w:hAnsiTheme="minorHAnsi"/>
          <w:color w:val="43423B"/>
          <w:sz w:val="22"/>
          <w:szCs w:val="22"/>
        </w:rPr>
        <w:t xml:space="preserve"> </w:t>
      </w: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sz w:val="22"/>
          <w:szCs w:val="22"/>
        </w:rPr>
        <w:t>Office:  774-243-3027, Cell: 508-468-7622</w:t>
      </w:r>
    </w:p>
    <w:p w:rsidR="00807ED4" w:rsidRPr="00807ED4" w:rsidRDefault="00807ED4" w:rsidP="00807ED4">
      <w:pPr>
        <w:pStyle w:val="NormalWeb"/>
        <w:shd w:val="clear" w:color="auto" w:fill="FFFFFF"/>
        <w:rPr>
          <w:rFonts w:asciiTheme="minorHAnsi" w:hAnsiTheme="minorHAnsi"/>
          <w:color w:val="43423B"/>
          <w:sz w:val="22"/>
          <w:szCs w:val="22"/>
        </w:rPr>
      </w:pPr>
    </w:p>
    <w:p w:rsidR="00807ED4" w:rsidRPr="00807ED4" w:rsidRDefault="00807ED4" w:rsidP="00807ED4">
      <w:pPr>
        <w:pStyle w:val="NormalWeb"/>
        <w:shd w:val="clear" w:color="auto" w:fill="FFFFFF"/>
        <w:rPr>
          <w:rFonts w:asciiTheme="minorHAnsi" w:hAnsiTheme="minorHAnsi"/>
          <w:b/>
          <w:bCs/>
          <w:sz w:val="22"/>
          <w:szCs w:val="22"/>
        </w:rPr>
      </w:pPr>
      <w:r w:rsidRPr="00807ED4">
        <w:rPr>
          <w:rFonts w:asciiTheme="minorHAnsi" w:hAnsiTheme="minorHAnsi"/>
          <w:b/>
          <w:bCs/>
          <w:sz w:val="22"/>
          <w:szCs w:val="22"/>
        </w:rPr>
        <w:t xml:space="preserve">Organization Description: </w:t>
      </w:r>
    </w:p>
    <w:p w:rsidR="00807ED4" w:rsidRPr="00807ED4" w:rsidRDefault="00807ED4" w:rsidP="00807ED4">
      <w:pPr>
        <w:pStyle w:val="NormalWeb"/>
        <w:shd w:val="clear" w:color="auto" w:fill="FFFFFF"/>
        <w:rPr>
          <w:rFonts w:asciiTheme="minorHAnsi" w:hAnsiTheme="minorHAnsi"/>
          <w:sz w:val="22"/>
          <w:szCs w:val="22"/>
        </w:rPr>
      </w:pPr>
      <w:proofErr w:type="spellStart"/>
      <w:r w:rsidRPr="00807ED4">
        <w:rPr>
          <w:rFonts w:asciiTheme="minorHAnsi" w:hAnsiTheme="minorHAnsi"/>
          <w:sz w:val="22"/>
          <w:szCs w:val="22"/>
        </w:rPr>
        <w:t>Ascentria</w:t>
      </w:r>
      <w:proofErr w:type="spellEnd"/>
      <w:r w:rsidRPr="00807ED4">
        <w:rPr>
          <w:rFonts w:asciiTheme="minorHAnsi" w:hAnsiTheme="minorHAnsi"/>
          <w:sz w:val="22"/>
          <w:szCs w:val="22"/>
        </w:rPr>
        <w:t xml:space="preserve"> Care Alliance is one of the largest social service organizations in New England.  </w:t>
      </w:r>
      <w:proofErr w:type="spellStart"/>
      <w:r w:rsidRPr="00807ED4">
        <w:rPr>
          <w:rFonts w:asciiTheme="minorHAnsi" w:hAnsiTheme="minorHAnsi"/>
          <w:sz w:val="22"/>
          <w:szCs w:val="22"/>
        </w:rPr>
        <w:t>Ascentria</w:t>
      </w:r>
      <w:proofErr w:type="spellEnd"/>
      <w:r w:rsidRPr="00807ED4">
        <w:rPr>
          <w:rFonts w:asciiTheme="minorHAnsi" w:hAnsiTheme="minorHAnsi"/>
          <w:sz w:val="22"/>
          <w:szCs w:val="22"/>
        </w:rPr>
        <w:t xml:space="preserve"> serves children, youth and families; persons with developmental disabilities, mental illness &amp; deafness</w:t>
      </w:r>
      <w:proofErr w:type="gramStart"/>
      <w:r w:rsidRPr="00807ED4">
        <w:rPr>
          <w:rFonts w:asciiTheme="minorHAnsi" w:hAnsiTheme="minorHAnsi"/>
          <w:sz w:val="22"/>
          <w:szCs w:val="22"/>
        </w:rPr>
        <w:t>;  refugees</w:t>
      </w:r>
      <w:proofErr w:type="gramEnd"/>
      <w:r w:rsidRPr="00807ED4">
        <w:rPr>
          <w:rFonts w:asciiTheme="minorHAnsi" w:hAnsiTheme="minorHAnsi"/>
          <w:sz w:val="22"/>
          <w:szCs w:val="22"/>
        </w:rPr>
        <w:t xml:space="preserve">, including unaccompanied refugee minors; and older adults.  </w:t>
      </w:r>
    </w:p>
    <w:p w:rsidR="00807ED4" w:rsidRPr="00807ED4" w:rsidRDefault="00807ED4" w:rsidP="00807ED4">
      <w:pPr>
        <w:pStyle w:val="NormalWeb"/>
        <w:shd w:val="clear" w:color="auto" w:fill="FFFFFF"/>
        <w:rPr>
          <w:rFonts w:asciiTheme="minorHAnsi" w:hAnsiTheme="minorHAnsi"/>
          <w:sz w:val="22"/>
          <w:szCs w:val="22"/>
        </w:rPr>
      </w:pP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sz w:val="22"/>
          <w:szCs w:val="22"/>
        </w:rPr>
        <w:t xml:space="preserve">The </w:t>
      </w:r>
      <w:r w:rsidRPr="00807ED4">
        <w:rPr>
          <w:rFonts w:asciiTheme="minorHAnsi" w:hAnsiTheme="minorHAnsi"/>
          <w:b/>
          <w:sz w:val="22"/>
          <w:szCs w:val="22"/>
        </w:rPr>
        <w:t>Services for New Americans program</w:t>
      </w:r>
      <w:r w:rsidRPr="00807ED4">
        <w:rPr>
          <w:rFonts w:asciiTheme="minorHAnsi" w:hAnsiTheme="minorHAnsi"/>
          <w:sz w:val="22"/>
          <w:szCs w:val="22"/>
        </w:rPr>
        <w:t xml:space="preserve"> provides resettlement services for refugees of all ages fleeing conflict and oppression in their homeland.  We offer client-centered assistance that includes: Case management; Education classes &amp; tutoring; Employment assistance; Legal Assistance; Microenterprise development; and New Lands Farm for refugee &amp; immigrant farmers.</w:t>
      </w:r>
    </w:p>
    <w:p w:rsidR="00807ED4" w:rsidRPr="00807ED4" w:rsidRDefault="00807ED4" w:rsidP="00807ED4">
      <w:pPr>
        <w:pStyle w:val="NormalWeb"/>
        <w:shd w:val="clear" w:color="auto" w:fill="FFFFFF"/>
        <w:rPr>
          <w:rFonts w:asciiTheme="minorHAnsi" w:hAnsiTheme="minorHAnsi"/>
          <w:sz w:val="22"/>
          <w:szCs w:val="22"/>
        </w:rPr>
      </w:pP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b/>
          <w:bCs/>
          <w:sz w:val="22"/>
          <w:szCs w:val="22"/>
        </w:rPr>
        <w:t>CBL Opportunities:</w:t>
      </w:r>
    </w:p>
    <w:p w:rsidR="00807ED4" w:rsidRPr="00807ED4" w:rsidRDefault="00807ED4" w:rsidP="00807ED4">
      <w:pPr>
        <w:pStyle w:val="NormalWeb"/>
        <w:shd w:val="clear" w:color="auto" w:fill="FFFFFF"/>
        <w:rPr>
          <w:rFonts w:asciiTheme="minorHAnsi" w:hAnsiTheme="minorHAnsi"/>
          <w:sz w:val="22"/>
          <w:szCs w:val="22"/>
        </w:rPr>
      </w:pPr>
      <w:proofErr w:type="spellStart"/>
      <w:r w:rsidRPr="00807ED4">
        <w:rPr>
          <w:rFonts w:asciiTheme="minorHAnsi" w:hAnsiTheme="minorHAnsi"/>
          <w:sz w:val="22"/>
          <w:szCs w:val="22"/>
        </w:rPr>
        <w:t>Ascentria</w:t>
      </w:r>
      <w:proofErr w:type="spellEnd"/>
      <w:r w:rsidRPr="00807ED4">
        <w:rPr>
          <w:rFonts w:asciiTheme="minorHAnsi" w:hAnsiTheme="minorHAnsi"/>
          <w:sz w:val="22"/>
          <w:szCs w:val="22"/>
        </w:rPr>
        <w:t xml:space="preserve"> hopes for a group of HC tutors (see ESOL Tutor and Computer Tutor) and will pick the time that works for most of the students’ schedules (most likely in the afternoon). If this time does not work for some students, students can serve as a Class Aide (see the Class Aide description below).</w:t>
      </w:r>
    </w:p>
    <w:p w:rsidR="00807ED4" w:rsidRPr="00807ED4" w:rsidRDefault="00807ED4" w:rsidP="00807ED4">
      <w:pPr>
        <w:pStyle w:val="NormalWeb"/>
        <w:shd w:val="clear" w:color="auto" w:fill="FFFFFF"/>
        <w:rPr>
          <w:rFonts w:asciiTheme="minorHAnsi" w:hAnsiTheme="minorHAnsi"/>
          <w:sz w:val="22"/>
          <w:szCs w:val="22"/>
        </w:rPr>
      </w:pP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i/>
          <w:sz w:val="22"/>
          <w:szCs w:val="22"/>
        </w:rPr>
        <w:t>Education Class Aide:</w:t>
      </w:r>
      <w:r w:rsidRPr="00807ED4">
        <w:rPr>
          <w:rFonts w:asciiTheme="minorHAnsi" w:hAnsiTheme="minorHAnsi"/>
          <w:b/>
          <w:sz w:val="22"/>
          <w:szCs w:val="22"/>
        </w:rPr>
        <w:t xml:space="preserve">  </w:t>
      </w:r>
      <w:r w:rsidRPr="00807ED4">
        <w:rPr>
          <w:rFonts w:asciiTheme="minorHAnsi" w:hAnsiTheme="minorHAnsi"/>
          <w:sz w:val="22"/>
          <w:szCs w:val="22"/>
        </w:rPr>
        <w:t xml:space="preserve">The Education department offers a variety of classes, including ESL, ESL literacy, and ESOL on a variety of levels, Math, Financial Literacy, Computer Literacy, and Health Careers.  </w:t>
      </w:r>
      <w:r w:rsidRPr="00807ED4">
        <w:rPr>
          <w:rFonts w:asciiTheme="minorHAnsi" w:hAnsiTheme="minorHAnsi"/>
          <w:b/>
          <w:sz w:val="22"/>
          <w:szCs w:val="22"/>
        </w:rPr>
        <w:t>Classes are Thursdays from 12p-2p</w:t>
      </w:r>
      <w:r w:rsidRPr="00807ED4">
        <w:rPr>
          <w:rFonts w:asciiTheme="minorHAnsi" w:hAnsiTheme="minorHAnsi"/>
          <w:sz w:val="22"/>
          <w:szCs w:val="22"/>
        </w:rPr>
        <w:t xml:space="preserve">. New students are assessed for their education level and assigned to the </w:t>
      </w:r>
      <w:r w:rsidRPr="00807ED4">
        <w:rPr>
          <w:rFonts w:asciiTheme="minorHAnsi" w:hAnsiTheme="minorHAnsi"/>
          <w:sz w:val="22"/>
          <w:szCs w:val="22"/>
        </w:rPr>
        <w:lastRenderedPageBreak/>
        <w:t xml:space="preserve">appropriate class. Education Class Aides assist the classroom teacher once a week with either a morning or afternoon class. Aides work under the direction of the teacher to prepare classroom materials and equipment and assist students with classwork as needed. </w:t>
      </w:r>
    </w:p>
    <w:p w:rsidR="00807ED4" w:rsidRPr="00807ED4" w:rsidRDefault="00807ED4" w:rsidP="00807ED4">
      <w:pPr>
        <w:pStyle w:val="NormalWeb"/>
        <w:shd w:val="clear" w:color="auto" w:fill="FFFFFF"/>
        <w:rPr>
          <w:rFonts w:asciiTheme="minorHAnsi" w:hAnsiTheme="minorHAnsi"/>
          <w:i/>
          <w:sz w:val="22"/>
          <w:szCs w:val="22"/>
        </w:rPr>
      </w:pP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i/>
          <w:sz w:val="22"/>
          <w:szCs w:val="22"/>
        </w:rPr>
        <w:t>ESOL Tutor:</w:t>
      </w:r>
      <w:r w:rsidRPr="00807ED4">
        <w:rPr>
          <w:rFonts w:asciiTheme="minorHAnsi" w:hAnsiTheme="minorHAnsi"/>
          <w:b/>
          <w:sz w:val="22"/>
          <w:szCs w:val="22"/>
        </w:rPr>
        <w:t xml:space="preserve"> </w:t>
      </w:r>
      <w:proofErr w:type="spellStart"/>
      <w:r w:rsidRPr="00807ED4">
        <w:rPr>
          <w:rFonts w:asciiTheme="minorHAnsi" w:hAnsiTheme="minorHAnsi"/>
          <w:sz w:val="22"/>
          <w:szCs w:val="22"/>
        </w:rPr>
        <w:t>Ascentria</w:t>
      </w:r>
      <w:proofErr w:type="spellEnd"/>
      <w:r w:rsidRPr="00807ED4">
        <w:rPr>
          <w:rFonts w:asciiTheme="minorHAnsi" w:hAnsiTheme="minorHAnsi"/>
          <w:sz w:val="22"/>
          <w:szCs w:val="22"/>
        </w:rPr>
        <w:t xml:space="preserve"> clients have varying levels of English, education, and literacy.  ESOL tutors meet with clients once a week to provide one-to-one practice sessions for English language tutoring and homework help to improve the clients’ English skills. </w:t>
      </w:r>
    </w:p>
    <w:p w:rsidR="00807ED4" w:rsidRPr="00807ED4" w:rsidRDefault="00807ED4" w:rsidP="00807ED4">
      <w:pPr>
        <w:pStyle w:val="NormalWeb"/>
        <w:shd w:val="clear" w:color="auto" w:fill="FFFFFF"/>
        <w:rPr>
          <w:rFonts w:asciiTheme="minorHAnsi" w:hAnsiTheme="minorHAnsi"/>
          <w:sz w:val="22"/>
          <w:szCs w:val="22"/>
        </w:rPr>
      </w:pPr>
    </w:p>
    <w:p w:rsidR="00807ED4" w:rsidRPr="00807ED4" w:rsidRDefault="00807ED4" w:rsidP="00807ED4">
      <w:pPr>
        <w:pStyle w:val="NormalWeb"/>
        <w:shd w:val="clear" w:color="auto" w:fill="FFFFFF"/>
        <w:rPr>
          <w:rFonts w:asciiTheme="minorHAnsi" w:hAnsiTheme="minorHAnsi"/>
          <w:sz w:val="22"/>
          <w:szCs w:val="22"/>
        </w:rPr>
      </w:pPr>
      <w:r w:rsidRPr="00807ED4">
        <w:rPr>
          <w:rFonts w:asciiTheme="minorHAnsi" w:hAnsiTheme="minorHAnsi"/>
          <w:i/>
          <w:sz w:val="22"/>
          <w:szCs w:val="22"/>
        </w:rPr>
        <w:t>Computer Tutor:</w:t>
      </w:r>
      <w:r w:rsidRPr="00807ED4">
        <w:rPr>
          <w:rFonts w:asciiTheme="minorHAnsi" w:hAnsiTheme="minorHAnsi"/>
          <w:sz w:val="22"/>
          <w:szCs w:val="22"/>
        </w:rPr>
        <w:t xml:space="preserve"> </w:t>
      </w:r>
      <w:proofErr w:type="spellStart"/>
      <w:r w:rsidRPr="00807ED4">
        <w:rPr>
          <w:rFonts w:asciiTheme="minorHAnsi" w:hAnsiTheme="minorHAnsi"/>
          <w:sz w:val="22"/>
          <w:szCs w:val="22"/>
        </w:rPr>
        <w:t>Ascentria</w:t>
      </w:r>
      <w:proofErr w:type="spellEnd"/>
      <w:r w:rsidRPr="00807ED4">
        <w:rPr>
          <w:rFonts w:asciiTheme="minorHAnsi" w:hAnsiTheme="minorHAnsi"/>
          <w:sz w:val="22"/>
          <w:szCs w:val="22"/>
        </w:rPr>
        <w:t xml:space="preserve"> has a new computer lab! Under the direction of the computer teacher, tutors will provide one-to-one assistance with clients who have varying levels of computer literacy.</w:t>
      </w:r>
    </w:p>
    <w:p w:rsidR="00807ED4" w:rsidRPr="00807ED4" w:rsidRDefault="00807ED4" w:rsidP="00807ED4">
      <w:pPr>
        <w:pStyle w:val="NormalWeb"/>
        <w:shd w:val="clear" w:color="auto" w:fill="FFFFFF"/>
        <w:rPr>
          <w:rFonts w:asciiTheme="minorHAnsi" w:hAnsiTheme="minorHAnsi"/>
          <w:b/>
          <w:sz w:val="22"/>
          <w:szCs w:val="22"/>
          <w:u w:val="single"/>
        </w:rPr>
      </w:pPr>
    </w:p>
    <w:p w:rsidR="00807ED4" w:rsidRPr="00807ED4" w:rsidRDefault="00807ED4" w:rsidP="00807ED4">
      <w:pPr>
        <w:spacing w:after="0" w:line="240" w:lineRule="auto"/>
      </w:pPr>
      <w:r w:rsidRPr="00807ED4">
        <w:t xml:space="preserve">For all positions, volunteers will generally assist </w:t>
      </w:r>
      <w:r w:rsidRPr="00807ED4">
        <w:rPr>
          <w:b/>
        </w:rPr>
        <w:t>one time per week for 2-3 hours</w:t>
      </w:r>
      <w:r w:rsidRPr="00807ED4">
        <w:t>.</w:t>
      </w:r>
    </w:p>
    <w:p w:rsidR="00807ED4" w:rsidRPr="00807ED4" w:rsidRDefault="00807ED4" w:rsidP="00807ED4">
      <w:pPr>
        <w:spacing w:after="0" w:line="240" w:lineRule="auto"/>
        <w:rPr>
          <w:i/>
        </w:rPr>
      </w:pPr>
    </w:p>
    <w:p w:rsidR="00807ED4" w:rsidRPr="00807ED4" w:rsidRDefault="00807ED4" w:rsidP="00807ED4">
      <w:pPr>
        <w:spacing w:after="0" w:line="240" w:lineRule="auto"/>
        <w:rPr>
          <w:b/>
        </w:rPr>
      </w:pPr>
      <w:r w:rsidRPr="00807ED4">
        <w:rPr>
          <w:b/>
        </w:rPr>
        <w:t xml:space="preserve">Pre-service Requirements: </w:t>
      </w:r>
    </w:p>
    <w:p w:rsidR="00807ED4" w:rsidRPr="00807ED4" w:rsidRDefault="00807ED4" w:rsidP="00807ED4">
      <w:pPr>
        <w:spacing w:after="0" w:line="240" w:lineRule="auto"/>
        <w:rPr>
          <w:i/>
        </w:rPr>
      </w:pPr>
      <w:proofErr w:type="spellStart"/>
      <w:r w:rsidRPr="00807ED4">
        <w:t>Ascentria</w:t>
      </w:r>
      <w:proofErr w:type="spellEnd"/>
      <w:r w:rsidRPr="00807ED4">
        <w:t xml:space="preserve"> requires commitment and confidentiality regarding our clients. </w:t>
      </w:r>
      <w:r w:rsidRPr="00807ED4">
        <w:rPr>
          <w:bCs/>
        </w:rPr>
        <w:t xml:space="preserve">All volunteers/interns must fill out the </w:t>
      </w:r>
      <w:r w:rsidRPr="00807ED4">
        <w:rPr>
          <w:bCs/>
          <w:i/>
        </w:rPr>
        <w:t>Volunteer Application form</w:t>
      </w:r>
      <w:r w:rsidRPr="00807ED4">
        <w:rPr>
          <w:bCs/>
        </w:rPr>
        <w:t xml:space="preserve">, as well as a </w:t>
      </w:r>
      <w:r w:rsidRPr="00807ED4">
        <w:rPr>
          <w:bCs/>
          <w:i/>
        </w:rPr>
        <w:t>CORI background check</w:t>
      </w:r>
      <w:r w:rsidRPr="00807ED4">
        <w:rPr>
          <w:bCs/>
        </w:rPr>
        <w:t xml:space="preserve">, and </w:t>
      </w:r>
      <w:r w:rsidRPr="00807ED4">
        <w:rPr>
          <w:bCs/>
          <w:i/>
        </w:rPr>
        <w:t xml:space="preserve">attend an Orientation/training session. </w:t>
      </w:r>
      <w:proofErr w:type="spellStart"/>
      <w:r w:rsidRPr="00807ED4">
        <w:t>Ascentria</w:t>
      </w:r>
      <w:proofErr w:type="spellEnd"/>
      <w:r w:rsidRPr="00807ED4">
        <w:t xml:space="preserve"> staff will review applications and select volunteers based on the needs of our clients.  </w:t>
      </w:r>
      <w:r w:rsidRPr="00807ED4">
        <w:rPr>
          <w:i/>
        </w:rPr>
        <w:t>Ability to speak other languages is a plus, but not required.</w:t>
      </w:r>
    </w:p>
    <w:p w:rsidR="00807ED4" w:rsidRPr="00807ED4" w:rsidRDefault="00807ED4" w:rsidP="00807ED4">
      <w:pPr>
        <w:spacing w:after="0" w:line="240" w:lineRule="auto"/>
        <w:rPr>
          <w:i/>
        </w:rPr>
      </w:pPr>
    </w:p>
    <w:p w:rsidR="00807ED4" w:rsidRPr="00807ED4" w:rsidRDefault="00807ED4" w:rsidP="00807ED4">
      <w:pPr>
        <w:spacing w:after="0" w:line="240" w:lineRule="auto"/>
        <w:rPr>
          <w:b/>
        </w:rPr>
      </w:pPr>
      <w:r w:rsidRPr="00807ED4">
        <w:rPr>
          <w:b/>
        </w:rPr>
        <w:t>Volunteers Needed:</w:t>
      </w:r>
      <w:r w:rsidRPr="00807ED4">
        <w:t xml:space="preserve"> 6-8</w:t>
      </w:r>
    </w:p>
    <w:p w:rsidR="00807ED4" w:rsidRPr="00807ED4" w:rsidRDefault="00807ED4" w:rsidP="00807ED4">
      <w:pPr>
        <w:spacing w:after="0" w:line="240" w:lineRule="auto"/>
        <w:rPr>
          <w:b/>
          <w:u w:val="single"/>
        </w:rPr>
      </w:pPr>
    </w:p>
    <w:p w:rsidR="00807ED4" w:rsidRPr="00807ED4" w:rsidRDefault="00807ED4" w:rsidP="00807ED4">
      <w:pPr>
        <w:spacing w:after="0" w:line="240" w:lineRule="auto"/>
        <w:contextualSpacing/>
        <w:rPr>
          <w:rFonts w:cs="Times New Roman"/>
        </w:rPr>
      </w:pPr>
      <w:r w:rsidRPr="00807ED4">
        <w:rPr>
          <w:rFonts w:cs="Times New Roman"/>
          <w:b/>
          <w:u w:val="single"/>
        </w:rPr>
        <w:t>Dress for Success Worcester</w:t>
      </w:r>
      <w:r w:rsidRPr="00807ED4">
        <w:rPr>
          <w:rFonts w:cs="Times New Roman"/>
        </w:rPr>
        <w:tab/>
      </w:r>
    </w:p>
    <w:p w:rsidR="00807ED4" w:rsidRPr="00807ED4" w:rsidRDefault="00CC79FA" w:rsidP="00807ED4">
      <w:pPr>
        <w:spacing w:after="0" w:line="240" w:lineRule="auto"/>
        <w:rPr>
          <w:rFonts w:cs="Times New Roman"/>
        </w:rPr>
      </w:pPr>
      <w:hyperlink r:id="rId9" w:history="1">
        <w:r w:rsidR="00807ED4" w:rsidRPr="00807ED4">
          <w:rPr>
            <w:rFonts w:cs="Times New Roman"/>
            <w:color w:val="0000FF" w:themeColor="hyperlink"/>
            <w:u w:val="single"/>
          </w:rPr>
          <w:t>http://www.dressforsuccess.org/worcester</w:t>
        </w:r>
      </w:hyperlink>
    </w:p>
    <w:p w:rsidR="00807ED4" w:rsidRPr="00807ED4" w:rsidRDefault="00807ED4" w:rsidP="00807ED4">
      <w:pPr>
        <w:spacing w:after="0" w:line="240" w:lineRule="auto"/>
        <w:rPr>
          <w:rFonts w:cs="Times New Roman"/>
        </w:rPr>
      </w:pPr>
      <w:r w:rsidRPr="00807ED4">
        <w:rPr>
          <w:rFonts w:cs="Times New Roman"/>
        </w:rPr>
        <w:t>484 Main St. Suite 110 Worcester</w:t>
      </w:r>
    </w:p>
    <w:p w:rsidR="00807ED4" w:rsidRPr="00807ED4" w:rsidRDefault="00807ED4" w:rsidP="00807ED4">
      <w:pPr>
        <w:spacing w:after="0" w:line="240" w:lineRule="auto"/>
        <w:rPr>
          <w:rFonts w:cs="Times New Roman"/>
        </w:rPr>
      </w:pPr>
    </w:p>
    <w:p w:rsidR="00807ED4" w:rsidRPr="00807ED4" w:rsidRDefault="00807ED4" w:rsidP="00807ED4">
      <w:pPr>
        <w:spacing w:after="0" w:line="240" w:lineRule="auto"/>
        <w:rPr>
          <w:rFonts w:cs="Times New Roman"/>
          <w:b/>
        </w:rPr>
      </w:pPr>
      <w:r w:rsidRPr="00807ED4">
        <w:rPr>
          <w:rFonts w:cs="Times New Roman"/>
          <w:b/>
        </w:rPr>
        <w:t>Staff Contact:</w:t>
      </w:r>
      <w:r w:rsidRPr="00807ED4">
        <w:t xml:space="preserve"> </w:t>
      </w:r>
    </w:p>
    <w:p w:rsidR="00807ED4" w:rsidRPr="00807ED4" w:rsidRDefault="00807ED4" w:rsidP="00807ED4">
      <w:pPr>
        <w:spacing w:after="0" w:line="240" w:lineRule="auto"/>
        <w:rPr>
          <w:rFonts w:cs="Times New Roman"/>
        </w:rPr>
      </w:pPr>
      <w:r w:rsidRPr="00807ED4">
        <w:rPr>
          <w:rFonts w:cs="Times New Roman"/>
        </w:rPr>
        <w:t xml:space="preserve">Janet </w:t>
      </w:r>
      <w:proofErr w:type="spellStart"/>
      <w:r w:rsidRPr="00807ED4">
        <w:rPr>
          <w:rFonts w:cs="Times New Roman"/>
        </w:rPr>
        <w:t>Paskauskas</w:t>
      </w:r>
      <w:proofErr w:type="spellEnd"/>
    </w:p>
    <w:p w:rsidR="00807ED4" w:rsidRPr="00807ED4" w:rsidRDefault="00CC79FA" w:rsidP="00807ED4">
      <w:pPr>
        <w:spacing w:after="0" w:line="240" w:lineRule="auto"/>
        <w:rPr>
          <w:rStyle w:val="gi"/>
        </w:rPr>
      </w:pPr>
      <w:hyperlink r:id="rId10" w:history="1">
        <w:r w:rsidR="00807ED4" w:rsidRPr="00807ED4">
          <w:rPr>
            <w:rStyle w:val="Hyperlink"/>
          </w:rPr>
          <w:t>boutique@dfsworcester.org</w:t>
        </w:r>
      </w:hyperlink>
    </w:p>
    <w:p w:rsidR="00807ED4" w:rsidRPr="00807ED4" w:rsidRDefault="00807ED4" w:rsidP="00807ED4">
      <w:pPr>
        <w:spacing w:after="0" w:line="240" w:lineRule="auto"/>
        <w:rPr>
          <w:rFonts w:cs="Times New Roman"/>
        </w:rPr>
      </w:pPr>
      <w:r w:rsidRPr="00807ED4">
        <w:rPr>
          <w:rFonts w:cs="Times New Roman"/>
        </w:rPr>
        <w:t>508-796-5660</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b/>
        </w:rPr>
      </w:pPr>
      <w:r w:rsidRPr="00807ED4">
        <w:rPr>
          <w:rFonts w:cs="Times New Roman"/>
          <w:b/>
        </w:rPr>
        <w:t>Organization Description:</w:t>
      </w:r>
    </w:p>
    <w:p w:rsidR="00807ED4" w:rsidRPr="00807ED4" w:rsidRDefault="00807ED4" w:rsidP="00807ED4">
      <w:pPr>
        <w:spacing w:after="0" w:line="240" w:lineRule="auto"/>
        <w:contextualSpacing/>
        <w:rPr>
          <w:rFonts w:cs="Times New Roman"/>
        </w:rPr>
      </w:pPr>
      <w:r w:rsidRPr="00807ED4">
        <w:rPr>
          <w:rFonts w:cs="Times New Roman"/>
        </w:rPr>
        <w:t xml:space="preserve">The mission of Dress for Success is to promote the economic independence of disadvantaged women by providing professional attire, a network of support, and the career development tools to help women thrive in work and in life. Founded in New York City in 1997, Dress for Success is an international not-for-profit organization offering services designed to help our clients find jobs and remain employed. Each Dress for Success client receives one suit when she has a job interview and can return for additional professional attire when she finds work. </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rPr>
      </w:pPr>
      <w:r w:rsidRPr="00807ED4">
        <w:rPr>
          <w:rFonts w:cs="Times New Roman"/>
        </w:rPr>
        <w:t>Dress for Success serves clients by referral only, and women must be actively searching for employment. Our clients come to us from a continually expanding and diverse group of non-profit and government agencies including homeless shelters, immigration services, job training programs, educational institutions and domestic violence shelters, among many other organizations. Almost 4,500 organizations throughout the world send women to Dress for Success for professional apparel and career development services.</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rPr>
      </w:pPr>
      <w:r w:rsidRPr="00807ED4">
        <w:rPr>
          <w:rFonts w:cs="Times New Roman"/>
          <w:b/>
        </w:rPr>
        <w:t>CBL opportunities</w:t>
      </w:r>
      <w:r w:rsidRPr="00807ED4">
        <w:rPr>
          <w:rFonts w:cs="Times New Roman"/>
        </w:rPr>
        <w:t xml:space="preserve">: </w:t>
      </w:r>
    </w:p>
    <w:p w:rsidR="00807ED4" w:rsidRPr="00807ED4" w:rsidRDefault="00807ED4" w:rsidP="00807ED4">
      <w:pPr>
        <w:spacing w:after="0" w:line="240" w:lineRule="auto"/>
        <w:contextualSpacing/>
        <w:rPr>
          <w:rFonts w:cs="Times New Roman"/>
        </w:rPr>
      </w:pPr>
      <w:r w:rsidRPr="00807ED4">
        <w:rPr>
          <w:rFonts w:cs="Times New Roman"/>
        </w:rPr>
        <w:t xml:space="preserve">CBL students will have an opportunity to work directly with clients as well as support the boutique. Students will each sign up for a </w:t>
      </w:r>
      <w:r w:rsidRPr="00807ED4">
        <w:rPr>
          <w:rFonts w:cs="Times New Roman"/>
          <w:b/>
        </w:rPr>
        <w:t xml:space="preserve">weekly two-hour slot </w:t>
      </w:r>
      <w:r w:rsidRPr="00807ED4">
        <w:rPr>
          <w:rFonts w:cs="Times New Roman"/>
        </w:rPr>
        <w:t xml:space="preserve">when the boutique is open (Tuesday-Friday </w:t>
      </w:r>
      <w:r w:rsidRPr="00807ED4">
        <w:rPr>
          <w:rFonts w:cs="Times New Roman"/>
        </w:rPr>
        <w:lastRenderedPageBreak/>
        <w:t>10:00am-2:00pm). During this time, students will be scheduled to assist clients with selecting professional attire for their interviews or new jobs. Students will also spend time assisting with sorting and arranging merchandise donations. Students may also have an opportunity to assist with the various workshops Dress for Success provides (note: the workshops occur during hours when the boutique is not open, so students desiring to assist with these workshops must have a flexible schedule and the initiative to seek out this volunteer opportunity).</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b/>
        </w:rPr>
      </w:pPr>
      <w:r w:rsidRPr="00807ED4">
        <w:rPr>
          <w:rFonts w:cs="Times New Roman"/>
          <w:b/>
        </w:rPr>
        <w:t xml:space="preserve">Pre-service Requirements: </w:t>
      </w:r>
      <w:r w:rsidRPr="00807ED4">
        <w:rPr>
          <w:rFonts w:cs="Times New Roman"/>
        </w:rPr>
        <w:t>None</w:t>
      </w:r>
    </w:p>
    <w:p w:rsidR="00807ED4" w:rsidRPr="00807ED4" w:rsidRDefault="00807ED4" w:rsidP="00807ED4">
      <w:pPr>
        <w:spacing w:after="0" w:line="240" w:lineRule="auto"/>
        <w:contextualSpacing/>
        <w:rPr>
          <w:rFonts w:cs="Times New Roman"/>
        </w:rPr>
      </w:pPr>
    </w:p>
    <w:p w:rsidR="00807ED4" w:rsidRPr="00807ED4" w:rsidRDefault="00807ED4" w:rsidP="00807ED4">
      <w:pPr>
        <w:spacing w:after="0" w:line="240" w:lineRule="auto"/>
        <w:contextualSpacing/>
        <w:rPr>
          <w:rFonts w:cs="Times New Roman"/>
        </w:rPr>
      </w:pPr>
      <w:r w:rsidRPr="00807ED4">
        <w:rPr>
          <w:rFonts w:cs="Times New Roman"/>
          <w:b/>
        </w:rPr>
        <w:t xml:space="preserve">Volunteers needed: </w:t>
      </w:r>
      <w:r w:rsidRPr="00807ED4">
        <w:rPr>
          <w:rFonts w:cs="Times New Roman"/>
        </w:rPr>
        <w:t>3-10</w:t>
      </w:r>
    </w:p>
    <w:p w:rsidR="00807ED4" w:rsidRPr="00807ED4" w:rsidRDefault="00807ED4" w:rsidP="00807ED4">
      <w:pPr>
        <w:spacing w:after="0" w:line="240" w:lineRule="auto"/>
        <w:contextualSpacing/>
        <w:rPr>
          <w:rFonts w:cs="Times New Roman"/>
          <w:b/>
        </w:rPr>
      </w:pPr>
    </w:p>
    <w:p w:rsidR="004C4095" w:rsidRPr="00807ED4" w:rsidRDefault="00807ED4" w:rsidP="00807ED4">
      <w:pPr>
        <w:spacing w:after="0" w:line="240" w:lineRule="auto"/>
        <w:rPr>
          <w:b/>
          <w:u w:val="single"/>
        </w:rPr>
      </w:pPr>
      <w:r w:rsidRPr="00807ED4">
        <w:rPr>
          <w:rFonts w:cs="Times New Roman"/>
          <w:b/>
        </w:rPr>
        <w:t>Note:</w:t>
      </w:r>
      <w:r w:rsidRPr="00807ED4">
        <w:rPr>
          <w:rFonts w:cs="Times New Roman"/>
        </w:rPr>
        <w:t xml:space="preserve"> This opportunity is only appropriate for female-identified students</w:t>
      </w:r>
    </w:p>
    <w:p w:rsidR="00807ED4" w:rsidRPr="00807ED4" w:rsidRDefault="00807ED4" w:rsidP="00807ED4">
      <w:pPr>
        <w:pStyle w:val="NormalWeb"/>
        <w:rPr>
          <w:rFonts w:asciiTheme="minorHAnsi" w:hAnsiTheme="minorHAnsi"/>
          <w:b/>
          <w:bCs/>
          <w:color w:val="000000"/>
          <w:sz w:val="22"/>
          <w:szCs w:val="22"/>
          <w:u w:val="single"/>
        </w:rPr>
      </w:pPr>
    </w:p>
    <w:p w:rsidR="00CC79FA" w:rsidRPr="00E316B8" w:rsidRDefault="00CC79FA" w:rsidP="00CC79FA">
      <w:pPr>
        <w:spacing w:after="0" w:line="240" w:lineRule="auto"/>
        <w:rPr>
          <w:u w:val="single"/>
        </w:rPr>
      </w:pPr>
      <w:r>
        <w:rPr>
          <w:b/>
          <w:bCs/>
          <w:u w:val="single"/>
        </w:rPr>
        <w:t>Girl Scouts of Central &amp; Western MA</w:t>
      </w:r>
    </w:p>
    <w:p w:rsidR="00CC79FA" w:rsidRPr="00E316B8" w:rsidRDefault="00CC79FA" w:rsidP="00CC79FA">
      <w:pPr>
        <w:spacing w:after="0" w:line="240" w:lineRule="auto"/>
      </w:pPr>
      <w:hyperlink r:id="rId11" w:history="1">
        <w:r>
          <w:rPr>
            <w:rStyle w:val="Hyperlink"/>
          </w:rPr>
          <w:t>http://www.gscwm.org</w:t>
        </w:r>
      </w:hyperlink>
    </w:p>
    <w:p w:rsidR="00CC79FA" w:rsidRPr="00E316B8" w:rsidRDefault="00CC79FA" w:rsidP="00CC79FA">
      <w:pPr>
        <w:spacing w:after="0" w:line="240" w:lineRule="auto"/>
      </w:pPr>
      <w:r>
        <w:t xml:space="preserve">81 Gold Star Blvd. Worcester, MA </w:t>
      </w:r>
    </w:p>
    <w:p w:rsidR="00CC79FA" w:rsidRPr="00E316B8" w:rsidRDefault="00CC79FA" w:rsidP="00CC79FA">
      <w:pPr>
        <w:spacing w:after="0" w:line="240" w:lineRule="auto"/>
        <w:ind w:left="720"/>
        <w:rPr>
          <w:b/>
          <w:bCs/>
        </w:rPr>
      </w:pPr>
    </w:p>
    <w:p w:rsidR="00CC79FA" w:rsidRDefault="00CC79FA" w:rsidP="00CC79FA">
      <w:pPr>
        <w:spacing w:after="0" w:line="240" w:lineRule="auto"/>
      </w:pPr>
      <w:r w:rsidRPr="00E316B8">
        <w:rPr>
          <w:b/>
          <w:bCs/>
        </w:rPr>
        <w:t>Staff Contact</w:t>
      </w:r>
      <w:proofErr w:type="gramStart"/>
      <w:r w:rsidRPr="00E316B8">
        <w:rPr>
          <w:b/>
          <w:bCs/>
        </w:rPr>
        <w:t>:</w:t>
      </w:r>
      <w:proofErr w:type="gramEnd"/>
      <w:r w:rsidRPr="00E316B8">
        <w:rPr>
          <w:b/>
          <w:bCs/>
        </w:rPr>
        <w:br/>
      </w:r>
      <w:r>
        <w:t>Kerry O’Brien</w:t>
      </w:r>
    </w:p>
    <w:p w:rsidR="00CC79FA" w:rsidRDefault="00CC79FA" w:rsidP="00CC79FA">
      <w:pPr>
        <w:spacing w:after="0" w:line="240" w:lineRule="auto"/>
      </w:pPr>
      <w:hyperlink r:id="rId12" w:history="1">
        <w:r w:rsidRPr="00E35EE2">
          <w:rPr>
            <w:rStyle w:val="Hyperlink"/>
          </w:rPr>
          <w:t>kobrien@gscwm.org</w:t>
        </w:r>
      </w:hyperlink>
    </w:p>
    <w:p w:rsidR="00CC79FA" w:rsidRDefault="00CC79FA" w:rsidP="00CC79FA">
      <w:pPr>
        <w:spacing w:after="0" w:line="240" w:lineRule="auto"/>
      </w:pPr>
      <w:r>
        <w:t>800.462.9100</w:t>
      </w:r>
    </w:p>
    <w:p w:rsidR="00CC79FA" w:rsidRPr="00E316B8" w:rsidRDefault="00CC79FA" w:rsidP="00CC79FA">
      <w:pPr>
        <w:spacing w:after="0" w:line="240" w:lineRule="auto"/>
      </w:pPr>
    </w:p>
    <w:p w:rsidR="00CC79FA" w:rsidRDefault="00CC79FA" w:rsidP="00CC79FA">
      <w:pPr>
        <w:spacing w:after="0" w:line="240" w:lineRule="auto"/>
        <w:rPr>
          <w:b/>
          <w:bCs/>
        </w:rPr>
      </w:pPr>
      <w:r w:rsidRPr="00E316B8">
        <w:rPr>
          <w:b/>
          <w:bCs/>
        </w:rPr>
        <w:t>Organization Description:</w:t>
      </w:r>
    </w:p>
    <w:p w:rsidR="00CC79FA" w:rsidRDefault="00CC79FA" w:rsidP="00CC79FA">
      <w:pPr>
        <w:spacing w:after="0" w:line="240" w:lineRule="auto"/>
        <w:rPr>
          <w:rFonts w:cs="Arial"/>
          <w:color w:val="000000"/>
        </w:rPr>
      </w:pPr>
      <w:r w:rsidRPr="002A63AB">
        <w:rPr>
          <w:rFonts w:cs="Arial"/>
          <w:color w:val="000000"/>
        </w:rPr>
        <w:t>We’re 2.7 million strong—1.9 million girls and 800,000 adult volunteers who believe girls can change the world. It began over 100 years ago with one woman, Girl Scouts’ founder Juliette Gordon “Daisy” Low, who believed in the power of every girl. She organized the first Girl Scout troop on March 12, 1912, in Savannah, Georgia, and every year since, we've made her vision a reality, helping girls discover their strengths, passions, and talents.</w:t>
      </w:r>
    </w:p>
    <w:p w:rsidR="00CC79FA" w:rsidRPr="00050600" w:rsidRDefault="00CC79FA" w:rsidP="00CC79FA">
      <w:pPr>
        <w:spacing w:after="0" w:line="240" w:lineRule="auto"/>
        <w:rPr>
          <w:b/>
          <w:bCs/>
        </w:rPr>
      </w:pPr>
    </w:p>
    <w:p w:rsidR="00CC79FA" w:rsidRDefault="00CC79FA" w:rsidP="00CC79FA">
      <w:pPr>
        <w:pStyle w:val="NormalWeb"/>
        <w:shd w:val="clear" w:color="auto" w:fill="FFFFFF"/>
        <w:rPr>
          <w:rFonts w:asciiTheme="minorHAnsi" w:hAnsiTheme="minorHAnsi" w:cs="Arial"/>
          <w:color w:val="000000"/>
          <w:sz w:val="22"/>
          <w:szCs w:val="22"/>
        </w:rPr>
      </w:pPr>
      <w:r w:rsidRPr="002A63AB">
        <w:rPr>
          <w:rFonts w:asciiTheme="minorHAnsi" w:hAnsiTheme="minorHAnsi" w:cs="Arial"/>
          <w:color w:val="000000"/>
          <w:sz w:val="22"/>
          <w:szCs w:val="22"/>
        </w:rPr>
        <w:t>Today, as yesterday, we continue the Girl Scout mission of building girls of courage, confidence, and character who make the world a better place. We’re the preeminent leadership development organization for girls. And with programs for girls from coast to coast and across the globe, Girl Scouts offers every girl a chance to do something amazing.</w:t>
      </w:r>
    </w:p>
    <w:p w:rsidR="00CC79FA" w:rsidRPr="002A63AB" w:rsidRDefault="00CC79FA" w:rsidP="00CC79FA">
      <w:pPr>
        <w:pStyle w:val="NormalWeb"/>
        <w:shd w:val="clear" w:color="auto" w:fill="FFFFFF"/>
        <w:rPr>
          <w:rFonts w:asciiTheme="minorHAnsi" w:hAnsiTheme="minorHAnsi" w:cs="Arial"/>
          <w:color w:val="000000"/>
          <w:sz w:val="22"/>
          <w:szCs w:val="22"/>
        </w:rPr>
      </w:pPr>
    </w:p>
    <w:p w:rsidR="00CC79FA" w:rsidRDefault="00CC79FA" w:rsidP="00CC79FA">
      <w:pPr>
        <w:spacing w:after="0" w:line="240" w:lineRule="auto"/>
        <w:rPr>
          <w:b/>
          <w:bCs/>
        </w:rPr>
      </w:pPr>
      <w:r w:rsidRPr="00E316B8">
        <w:rPr>
          <w:b/>
          <w:bCs/>
        </w:rPr>
        <w:t>CBL Opportunities:</w:t>
      </w:r>
    </w:p>
    <w:p w:rsidR="00CC79FA" w:rsidRDefault="00CC79FA" w:rsidP="00CC79FA">
      <w:pPr>
        <w:spacing w:after="0" w:line="240" w:lineRule="auto"/>
      </w:pPr>
      <w:r w:rsidRPr="002A63AB">
        <w:rPr>
          <w:b/>
        </w:rPr>
        <w:t>Troop Leaders:</w:t>
      </w:r>
      <w:r w:rsidRPr="002A63AB">
        <w:t xml:space="preserve"> Use our fun program resources to guide a group of girls for a regularly scheduled Girl Scout Troop meeting in the community.  Meet with your group periodically – weekly, bi-weekly or monthly.  With our training and support, and your 10-12 hours a month during the school year, you will act as an instructor and mentor to each individual, as well as to the group, as a whole.  You will experience life-changing moments that will make a difference in the lives of your girls, as well as your own.      </w:t>
      </w:r>
    </w:p>
    <w:p w:rsidR="00CC79FA" w:rsidRDefault="00CC79FA" w:rsidP="00CC79FA">
      <w:pPr>
        <w:spacing w:after="0" w:line="240" w:lineRule="auto"/>
        <w:ind w:left="720"/>
      </w:pPr>
      <w:r>
        <w:t>Please note: this is a much bigger time commitment than other sites and requires a full year commitment.</w:t>
      </w:r>
    </w:p>
    <w:p w:rsidR="00CC79FA" w:rsidRPr="002A63AB" w:rsidRDefault="00CC79FA" w:rsidP="00CC79FA">
      <w:pPr>
        <w:spacing w:after="0" w:line="240" w:lineRule="auto"/>
      </w:pPr>
    </w:p>
    <w:p w:rsidR="00CC79FA" w:rsidRDefault="00CC79FA" w:rsidP="00CC79FA">
      <w:pPr>
        <w:spacing w:after="0" w:line="240" w:lineRule="auto"/>
      </w:pPr>
      <w:r w:rsidRPr="002A63AB">
        <w:rPr>
          <w:b/>
        </w:rPr>
        <w:t>Community-Based Program Leader:</w:t>
      </w:r>
      <w:r w:rsidRPr="002A63AB">
        <w:t xml:space="preserve">  Act as a leader during </w:t>
      </w:r>
      <w:r>
        <w:t>a 6 or 8-</w:t>
      </w:r>
      <w:r w:rsidRPr="002A63AB">
        <w:t>week program</w:t>
      </w:r>
      <w:r>
        <w:t xml:space="preserve"> (with pre- and post-trainings)</w:t>
      </w:r>
      <w:r w:rsidRPr="002A63AB">
        <w:t>, reaching out to girls that might not otherwise have th</w:t>
      </w:r>
      <w:r>
        <w:t>e opportunity to experience</w:t>
      </w:r>
      <w:r w:rsidRPr="002A63AB">
        <w:t xml:space="preserve"> Girl Scouts and all that it can offer.  Use our fun curriculum and resources to give girls accessible, flexible opportunities that will expand their knowledge and experiences.  With our training, you will help girls </w:t>
      </w:r>
      <w:r w:rsidRPr="002A63AB">
        <w:lastRenderedPageBreak/>
        <w:t xml:space="preserve">build lasting leadership skills and friendships.  The time commitment is about 2.5 hours a week </w:t>
      </w:r>
      <w:r>
        <w:t xml:space="preserve">after school </w:t>
      </w:r>
      <w:r w:rsidRPr="002A63AB">
        <w:t>for anywhere from 4-10 weeks, depending on the program</w:t>
      </w:r>
      <w:r>
        <w:t xml:space="preserve"> location</w:t>
      </w:r>
      <w:r w:rsidRPr="002A63AB">
        <w:t xml:space="preserve">.  The girls will have fun </w:t>
      </w:r>
      <w:r>
        <w:t>l</w:t>
      </w:r>
      <w:r w:rsidRPr="002A63AB">
        <w:t xml:space="preserve">earning as you spend time sharing your talents and experience with them, acting as a mentor and trusted instructor.    </w:t>
      </w:r>
    </w:p>
    <w:p w:rsidR="00CC79FA" w:rsidRDefault="00CC79FA" w:rsidP="00CC79FA">
      <w:pPr>
        <w:spacing w:after="0" w:line="240" w:lineRule="auto"/>
      </w:pPr>
    </w:p>
    <w:p w:rsidR="00CC79FA" w:rsidRDefault="00CC79FA" w:rsidP="00CC79FA">
      <w:pPr>
        <w:spacing w:after="0" w:line="240" w:lineRule="auto"/>
      </w:pPr>
      <w:r>
        <w:t>This spring, programs will be offered at the following locations:</w:t>
      </w:r>
    </w:p>
    <w:p w:rsidR="00CC79FA" w:rsidRPr="005876FE" w:rsidRDefault="00CC79FA" w:rsidP="00CC79FA">
      <w:pPr>
        <w:shd w:val="clear" w:color="auto" w:fill="FFFFFF"/>
        <w:spacing w:after="0" w:line="240" w:lineRule="auto"/>
        <w:ind w:left="720"/>
        <w:rPr>
          <w:rFonts w:eastAsia="Times New Roman" w:cs="Arial"/>
          <w:color w:val="222222"/>
        </w:rPr>
      </w:pPr>
      <w:r w:rsidRPr="005876FE">
        <w:rPr>
          <w:rFonts w:eastAsia="Times New Roman" w:cs="Arial"/>
          <w:color w:val="222222"/>
        </w:rPr>
        <w:t xml:space="preserve">Woodland – Tuesdays beginning </w:t>
      </w:r>
      <w:r>
        <w:rPr>
          <w:rFonts w:eastAsia="Times New Roman" w:cs="Arial"/>
          <w:color w:val="222222"/>
        </w:rPr>
        <w:t>Jan.2</w:t>
      </w:r>
      <w:r w:rsidRPr="005876FE">
        <w:rPr>
          <w:rFonts w:eastAsia="Times New Roman" w:cs="Arial"/>
          <w:color w:val="222222"/>
        </w:rPr>
        <w:t>4</w:t>
      </w:r>
      <w:r w:rsidRPr="005876FE">
        <w:rPr>
          <w:rFonts w:eastAsia="Times New Roman" w:cs="Arial"/>
          <w:color w:val="222222"/>
          <w:vertAlign w:val="superscript"/>
        </w:rPr>
        <w:t>th</w:t>
      </w:r>
      <w:r w:rsidRPr="005876FE">
        <w:rPr>
          <w:rFonts w:eastAsia="Times New Roman" w:cs="Arial"/>
          <w:color w:val="222222"/>
        </w:rPr>
        <w:t>, 2:15 – 3:30pm</w:t>
      </w:r>
    </w:p>
    <w:p w:rsidR="00CC79FA" w:rsidRPr="005876FE" w:rsidRDefault="00CC79FA" w:rsidP="00CC79FA">
      <w:pPr>
        <w:shd w:val="clear" w:color="auto" w:fill="FFFFFF"/>
        <w:spacing w:after="0" w:line="240" w:lineRule="auto"/>
        <w:ind w:left="720"/>
        <w:rPr>
          <w:rFonts w:eastAsia="Times New Roman" w:cs="Arial"/>
          <w:color w:val="222222"/>
        </w:rPr>
      </w:pPr>
      <w:proofErr w:type="spellStart"/>
      <w:r w:rsidRPr="005876FE">
        <w:rPr>
          <w:rFonts w:eastAsia="Times New Roman" w:cs="Arial"/>
          <w:color w:val="222222"/>
        </w:rPr>
        <w:t>Quinsigamond</w:t>
      </w:r>
      <w:proofErr w:type="spellEnd"/>
      <w:r w:rsidRPr="005876FE">
        <w:rPr>
          <w:rFonts w:eastAsia="Times New Roman" w:cs="Arial"/>
          <w:color w:val="222222"/>
        </w:rPr>
        <w:t xml:space="preserve"> – Wednesdays beginning </w:t>
      </w:r>
      <w:r>
        <w:rPr>
          <w:rFonts w:eastAsia="Times New Roman" w:cs="Arial"/>
          <w:color w:val="222222"/>
        </w:rPr>
        <w:t>Jan. 2</w:t>
      </w:r>
      <w:r w:rsidRPr="005876FE">
        <w:rPr>
          <w:rFonts w:eastAsia="Times New Roman" w:cs="Arial"/>
          <w:color w:val="222222"/>
        </w:rPr>
        <w:t>5</w:t>
      </w:r>
      <w:r w:rsidRPr="005876FE">
        <w:rPr>
          <w:rFonts w:eastAsia="Times New Roman" w:cs="Arial"/>
          <w:color w:val="222222"/>
          <w:vertAlign w:val="superscript"/>
        </w:rPr>
        <w:t>th</w:t>
      </w:r>
      <w:r>
        <w:rPr>
          <w:rFonts w:eastAsia="Times New Roman" w:cs="Arial"/>
          <w:color w:val="222222"/>
        </w:rPr>
        <w:t xml:space="preserve">, </w:t>
      </w:r>
      <w:r w:rsidRPr="005876FE">
        <w:rPr>
          <w:rFonts w:eastAsia="Times New Roman" w:cs="Arial"/>
          <w:color w:val="222222"/>
        </w:rPr>
        <w:t xml:space="preserve">3:00 – </w:t>
      </w:r>
      <w:r>
        <w:rPr>
          <w:rFonts w:eastAsia="Times New Roman" w:cs="Arial"/>
          <w:color w:val="222222"/>
        </w:rPr>
        <w:t xml:space="preserve">4:00 </w:t>
      </w:r>
      <w:r w:rsidRPr="005876FE">
        <w:rPr>
          <w:rFonts w:eastAsia="Times New Roman" w:cs="Arial"/>
          <w:color w:val="222222"/>
        </w:rPr>
        <w:t>pm</w:t>
      </w:r>
    </w:p>
    <w:p w:rsidR="00CC79FA" w:rsidRPr="005876FE" w:rsidRDefault="00CC79FA" w:rsidP="00CC79FA">
      <w:pPr>
        <w:shd w:val="clear" w:color="auto" w:fill="FFFFFF"/>
        <w:spacing w:after="0" w:line="240" w:lineRule="auto"/>
        <w:ind w:left="720"/>
        <w:rPr>
          <w:rFonts w:eastAsia="Times New Roman" w:cs="Arial"/>
          <w:color w:val="222222"/>
        </w:rPr>
      </w:pPr>
      <w:proofErr w:type="spellStart"/>
      <w:r w:rsidRPr="005876FE">
        <w:rPr>
          <w:rFonts w:eastAsia="Times New Roman" w:cs="Arial"/>
          <w:color w:val="222222"/>
        </w:rPr>
        <w:t>Burncoat</w:t>
      </w:r>
      <w:proofErr w:type="spellEnd"/>
      <w:r w:rsidRPr="005876FE">
        <w:rPr>
          <w:rFonts w:eastAsia="Times New Roman" w:cs="Arial"/>
          <w:color w:val="222222"/>
        </w:rPr>
        <w:t xml:space="preserve"> – Thursdays beginning </w:t>
      </w:r>
      <w:r>
        <w:rPr>
          <w:rFonts w:eastAsia="Times New Roman" w:cs="Arial"/>
          <w:color w:val="222222"/>
        </w:rPr>
        <w:t>Jan. 2</w:t>
      </w:r>
      <w:r w:rsidRPr="005876FE">
        <w:rPr>
          <w:rFonts w:eastAsia="Times New Roman" w:cs="Arial"/>
          <w:color w:val="222222"/>
        </w:rPr>
        <w:t>6, 3:00 – 4:30pm</w:t>
      </w:r>
    </w:p>
    <w:p w:rsidR="00CC79FA" w:rsidRPr="002A63AB" w:rsidRDefault="00CC79FA" w:rsidP="00CC79FA">
      <w:pPr>
        <w:spacing w:after="0" w:line="240" w:lineRule="auto"/>
      </w:pPr>
      <w:r>
        <w:tab/>
        <w:t>GSCWM Worcester Leadership Center – Saturdays beginning Jan. 28</w:t>
      </w:r>
      <w:r w:rsidRPr="002064DE">
        <w:rPr>
          <w:vertAlign w:val="superscript"/>
        </w:rPr>
        <w:t>th</w:t>
      </w:r>
      <w:r>
        <w:t>, 10:30 – 12:00pm</w:t>
      </w:r>
    </w:p>
    <w:p w:rsidR="00CC79FA" w:rsidRDefault="00CC79FA" w:rsidP="00CC79FA">
      <w:pPr>
        <w:spacing w:after="0" w:line="240" w:lineRule="auto"/>
        <w:rPr>
          <w:b/>
        </w:rPr>
      </w:pPr>
    </w:p>
    <w:p w:rsidR="00CC79FA" w:rsidRDefault="00CC79FA" w:rsidP="00CC79FA">
      <w:pPr>
        <w:spacing w:after="0" w:line="240" w:lineRule="auto"/>
        <w:rPr>
          <w:b/>
        </w:rPr>
      </w:pPr>
      <w:r>
        <w:rPr>
          <w:b/>
        </w:rPr>
        <w:t>Pre-Service Requirements</w:t>
      </w:r>
      <w:r w:rsidRPr="00E316B8">
        <w:rPr>
          <w:b/>
        </w:rPr>
        <w:t>:</w:t>
      </w:r>
      <w:r>
        <w:rPr>
          <w:b/>
        </w:rPr>
        <w:t xml:space="preserve"> </w:t>
      </w:r>
      <w:r>
        <w:t>Volunteer registration, CORI, program training</w:t>
      </w:r>
      <w:r>
        <w:rPr>
          <w:b/>
        </w:rPr>
        <w:t xml:space="preserve"> </w:t>
      </w:r>
    </w:p>
    <w:p w:rsidR="00807ED4" w:rsidRPr="00807ED4" w:rsidRDefault="00807ED4" w:rsidP="00807ED4">
      <w:pPr>
        <w:pStyle w:val="NormalWeb"/>
        <w:rPr>
          <w:rFonts w:asciiTheme="minorHAnsi" w:hAnsiTheme="minorHAnsi"/>
          <w:b/>
          <w:bCs/>
          <w:color w:val="000000"/>
          <w:sz w:val="22"/>
          <w:szCs w:val="22"/>
          <w:u w:val="single"/>
        </w:rPr>
      </w:pPr>
    </w:p>
    <w:p w:rsidR="004C4095" w:rsidRPr="00807ED4" w:rsidRDefault="004C4095" w:rsidP="00807ED4">
      <w:pPr>
        <w:pStyle w:val="NormalWeb"/>
        <w:rPr>
          <w:rFonts w:asciiTheme="minorHAnsi" w:hAnsiTheme="minorHAnsi"/>
          <w:sz w:val="22"/>
          <w:szCs w:val="22"/>
        </w:rPr>
      </w:pPr>
      <w:r w:rsidRPr="00807ED4">
        <w:rPr>
          <w:rFonts w:asciiTheme="minorHAnsi" w:hAnsiTheme="minorHAnsi"/>
          <w:b/>
          <w:bCs/>
          <w:color w:val="000000"/>
          <w:sz w:val="22"/>
          <w:szCs w:val="22"/>
          <w:u w:val="single"/>
        </w:rPr>
        <w:t>Let's Get Ready</w:t>
      </w:r>
    </w:p>
    <w:p w:rsidR="004C4095" w:rsidRPr="00807ED4" w:rsidRDefault="00CC79FA" w:rsidP="00807ED4">
      <w:pPr>
        <w:pStyle w:val="NormalWeb"/>
        <w:rPr>
          <w:rFonts w:asciiTheme="minorHAnsi" w:hAnsiTheme="minorHAnsi"/>
          <w:sz w:val="22"/>
          <w:szCs w:val="22"/>
        </w:rPr>
      </w:pPr>
      <w:hyperlink r:id="rId13" w:history="1">
        <w:r w:rsidR="004C4095" w:rsidRPr="00807ED4">
          <w:rPr>
            <w:rStyle w:val="Hyperlink"/>
            <w:rFonts w:asciiTheme="minorHAnsi" w:hAnsiTheme="minorHAnsi"/>
            <w:sz w:val="22"/>
            <w:szCs w:val="22"/>
          </w:rPr>
          <w:t>http://www.letsgetready.org/</w:t>
        </w:r>
      </w:hyperlink>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 xml:space="preserve">89 South St. Boston </w:t>
      </w:r>
    </w:p>
    <w:p w:rsidR="004C4095" w:rsidRPr="00807ED4" w:rsidRDefault="004C4095" w:rsidP="00807ED4">
      <w:pPr>
        <w:pStyle w:val="NormalWeb"/>
        <w:rPr>
          <w:rFonts w:asciiTheme="minorHAnsi" w:hAnsiTheme="minorHAnsi"/>
          <w:color w:val="000000"/>
          <w:sz w:val="22"/>
          <w:szCs w:val="22"/>
        </w:rPr>
      </w:pPr>
      <w:r w:rsidRPr="00807ED4">
        <w:rPr>
          <w:rFonts w:asciiTheme="minorHAnsi" w:hAnsiTheme="minorHAnsi"/>
          <w:color w:val="000000"/>
          <w:sz w:val="22"/>
          <w:szCs w:val="22"/>
        </w:rPr>
        <w:t>(</w:t>
      </w:r>
      <w:proofErr w:type="gramStart"/>
      <w:r w:rsidRPr="00807ED4">
        <w:rPr>
          <w:rFonts w:asciiTheme="minorHAnsi" w:hAnsiTheme="minorHAnsi"/>
          <w:color w:val="000000"/>
          <w:sz w:val="22"/>
          <w:szCs w:val="22"/>
        </w:rPr>
        <w:t>staff</w:t>
      </w:r>
      <w:proofErr w:type="gramEnd"/>
      <w:r w:rsidRPr="00807ED4">
        <w:rPr>
          <w:rFonts w:asciiTheme="minorHAnsi" w:hAnsiTheme="minorHAnsi"/>
          <w:color w:val="000000"/>
          <w:sz w:val="22"/>
          <w:szCs w:val="22"/>
        </w:rPr>
        <w:t xml:space="preserve"> work in Boston, but program administered at South High in Worcester in the fall semester, and North High in the spring semester)</w:t>
      </w:r>
    </w:p>
    <w:p w:rsidR="004C4095" w:rsidRPr="00807ED4" w:rsidRDefault="004C4095" w:rsidP="00807ED4">
      <w:pPr>
        <w:pStyle w:val="NormalWeb"/>
        <w:rPr>
          <w:rFonts w:asciiTheme="minorHAnsi" w:hAnsiTheme="minorHAnsi"/>
          <w:sz w:val="22"/>
          <w:szCs w:val="22"/>
        </w:rPr>
      </w:pPr>
    </w:p>
    <w:p w:rsidR="004C4095" w:rsidRPr="00807ED4" w:rsidRDefault="00807ED4" w:rsidP="00807ED4">
      <w:pPr>
        <w:pStyle w:val="NormalWeb"/>
        <w:rPr>
          <w:rFonts w:asciiTheme="minorHAnsi" w:hAnsiTheme="minorHAnsi"/>
          <w:sz w:val="22"/>
          <w:szCs w:val="22"/>
        </w:rPr>
      </w:pPr>
      <w:r>
        <w:rPr>
          <w:rFonts w:asciiTheme="minorHAnsi" w:hAnsiTheme="minorHAnsi"/>
          <w:b/>
          <w:bCs/>
          <w:color w:val="000000"/>
          <w:sz w:val="22"/>
          <w:szCs w:val="22"/>
        </w:rPr>
        <w:t>Staff Contact</w:t>
      </w:r>
      <w:r w:rsidR="004C4095" w:rsidRPr="00807ED4">
        <w:rPr>
          <w:rFonts w:asciiTheme="minorHAnsi" w:hAnsiTheme="minorHAnsi"/>
          <w:b/>
          <w:bCs/>
          <w:color w:val="000000"/>
          <w:sz w:val="22"/>
          <w:szCs w:val="22"/>
        </w:rPr>
        <w:t xml:space="preserve">: </w:t>
      </w:r>
    </w:p>
    <w:p w:rsidR="00807ED4" w:rsidRPr="00807ED4" w:rsidRDefault="00D42C25" w:rsidP="00807ED4">
      <w:pPr>
        <w:pStyle w:val="NormalWeb"/>
        <w:ind w:left="-400" w:firstLine="400"/>
        <w:rPr>
          <w:rFonts w:asciiTheme="minorHAnsi" w:hAnsiTheme="minorHAnsi"/>
          <w:sz w:val="22"/>
          <w:szCs w:val="22"/>
        </w:rPr>
      </w:pPr>
      <w:r>
        <w:rPr>
          <w:rFonts w:asciiTheme="minorHAnsi" w:hAnsiTheme="minorHAnsi" w:cs="Arial"/>
          <w:color w:val="222222"/>
          <w:sz w:val="22"/>
          <w:szCs w:val="22"/>
        </w:rPr>
        <w:t xml:space="preserve">Ann </w:t>
      </w:r>
      <w:proofErr w:type="spellStart"/>
      <w:r>
        <w:rPr>
          <w:rFonts w:asciiTheme="minorHAnsi" w:hAnsiTheme="minorHAnsi" w:cs="Arial"/>
          <w:color w:val="222222"/>
          <w:sz w:val="22"/>
          <w:szCs w:val="22"/>
        </w:rPr>
        <w:t>Helfman</w:t>
      </w:r>
      <w:proofErr w:type="spellEnd"/>
    </w:p>
    <w:p w:rsidR="00807ED4" w:rsidRPr="00807ED4" w:rsidRDefault="00D42C25" w:rsidP="00807ED4">
      <w:pPr>
        <w:pStyle w:val="NormalWeb"/>
        <w:ind w:left="-400" w:firstLine="400"/>
        <w:rPr>
          <w:rFonts w:asciiTheme="minorHAnsi" w:hAnsiTheme="minorHAnsi"/>
          <w:sz w:val="22"/>
          <w:szCs w:val="22"/>
        </w:rPr>
      </w:pPr>
      <w:r>
        <w:rPr>
          <w:rFonts w:asciiTheme="minorHAnsi" w:hAnsiTheme="minorHAnsi" w:cs="Arial"/>
          <w:color w:val="222222"/>
          <w:sz w:val="22"/>
          <w:szCs w:val="22"/>
        </w:rPr>
        <w:t>New England Access Director</w:t>
      </w:r>
    </w:p>
    <w:p w:rsidR="00807ED4" w:rsidRPr="00807ED4" w:rsidRDefault="00CC79FA" w:rsidP="00807ED4">
      <w:pPr>
        <w:pStyle w:val="NormalWeb"/>
        <w:ind w:left="-400" w:firstLine="400"/>
        <w:rPr>
          <w:rFonts w:asciiTheme="minorHAnsi" w:hAnsiTheme="minorHAnsi" w:cs="Arial"/>
          <w:sz w:val="22"/>
          <w:szCs w:val="22"/>
        </w:rPr>
      </w:pPr>
      <w:hyperlink r:id="rId14" w:history="1">
        <w:r w:rsidR="00D42C25">
          <w:rPr>
            <w:rStyle w:val="Hyperlink"/>
            <w:rFonts w:asciiTheme="minorHAnsi" w:hAnsiTheme="minorHAnsi" w:cs="Arial"/>
            <w:sz w:val="22"/>
            <w:szCs w:val="22"/>
          </w:rPr>
          <w:t>ahelfman@letsgetready.org</w:t>
        </w:r>
      </w:hyperlink>
    </w:p>
    <w:p w:rsidR="00807ED4" w:rsidRPr="00807ED4" w:rsidRDefault="00807ED4" w:rsidP="00807ED4">
      <w:pPr>
        <w:pStyle w:val="NormalWeb"/>
        <w:ind w:left="-400" w:firstLine="400"/>
        <w:rPr>
          <w:rFonts w:asciiTheme="minorHAnsi" w:hAnsiTheme="minorHAnsi"/>
          <w:sz w:val="22"/>
          <w:szCs w:val="22"/>
        </w:rPr>
      </w:pPr>
      <w:r w:rsidRPr="00807ED4">
        <w:rPr>
          <w:rFonts w:asciiTheme="minorHAnsi" w:hAnsiTheme="minorHAnsi" w:cs="Arial"/>
          <w:sz w:val="22"/>
          <w:szCs w:val="22"/>
        </w:rPr>
        <w:t>Main Line: 617-366-2643</w:t>
      </w:r>
    </w:p>
    <w:p w:rsidR="00807ED4" w:rsidRPr="00807ED4" w:rsidRDefault="00D42C25" w:rsidP="00807ED4">
      <w:pPr>
        <w:pStyle w:val="NormalWeb"/>
        <w:ind w:left="-400" w:firstLine="400"/>
        <w:rPr>
          <w:rFonts w:asciiTheme="minorHAnsi" w:hAnsiTheme="minorHAnsi"/>
          <w:sz w:val="22"/>
          <w:szCs w:val="22"/>
        </w:rPr>
      </w:pPr>
      <w:r>
        <w:rPr>
          <w:rFonts w:asciiTheme="minorHAnsi" w:hAnsiTheme="minorHAnsi" w:cs="Arial"/>
          <w:sz w:val="22"/>
          <w:szCs w:val="22"/>
        </w:rPr>
        <w:t>Direct: 617-345-0082</w:t>
      </w:r>
    </w:p>
    <w:p w:rsidR="00807ED4" w:rsidRPr="00807ED4" w:rsidRDefault="00807ED4" w:rsidP="00807ED4">
      <w:pPr>
        <w:pStyle w:val="NormalWeb"/>
        <w:ind w:left="-400" w:firstLine="400"/>
        <w:rPr>
          <w:rFonts w:asciiTheme="minorHAnsi" w:hAnsiTheme="minorHAnsi"/>
          <w:sz w:val="22"/>
          <w:szCs w:val="22"/>
        </w:rPr>
      </w:pPr>
      <w:r w:rsidRPr="00807ED4">
        <w:rPr>
          <w:rFonts w:asciiTheme="minorHAnsi" w:hAnsiTheme="minorHAnsi" w:cs="Arial"/>
          <w:sz w:val="22"/>
          <w:szCs w:val="22"/>
        </w:rPr>
        <w:t>Fax:  617-507-6041</w:t>
      </w:r>
    </w:p>
    <w:p w:rsidR="004C4095" w:rsidRPr="00807ED4" w:rsidRDefault="004C4095" w:rsidP="00807ED4">
      <w:pPr>
        <w:pStyle w:val="NormalWeb"/>
        <w:ind w:left="-400" w:firstLine="400"/>
        <w:rPr>
          <w:rFonts w:asciiTheme="minorHAnsi" w:hAnsiTheme="minorHAnsi"/>
          <w:sz w:val="22"/>
          <w:szCs w:val="22"/>
        </w:rPr>
      </w:pPr>
    </w:p>
    <w:p w:rsidR="004C4095" w:rsidRPr="00807ED4" w:rsidRDefault="004C4095" w:rsidP="00807ED4">
      <w:pPr>
        <w:pStyle w:val="NormalWeb"/>
        <w:ind w:left="-400" w:firstLine="400"/>
        <w:rPr>
          <w:rFonts w:asciiTheme="minorHAnsi" w:hAnsiTheme="minorHAnsi"/>
          <w:sz w:val="22"/>
          <w:szCs w:val="22"/>
        </w:rPr>
      </w:pPr>
      <w:r w:rsidRPr="00807ED4">
        <w:rPr>
          <w:rFonts w:asciiTheme="minorHAnsi" w:hAnsiTheme="minorHAnsi"/>
          <w:b/>
          <w:bCs/>
          <w:color w:val="000000"/>
          <w:sz w:val="22"/>
          <w:szCs w:val="22"/>
        </w:rPr>
        <w:t>Organization Description:</w:t>
      </w:r>
    </w:p>
    <w:p w:rsidR="004C4095" w:rsidRPr="00807ED4" w:rsidRDefault="004C4095" w:rsidP="00807ED4">
      <w:pPr>
        <w:pStyle w:val="NormalWeb"/>
        <w:rPr>
          <w:rFonts w:asciiTheme="minorHAnsi" w:hAnsiTheme="minorHAnsi"/>
          <w:color w:val="000000"/>
          <w:sz w:val="22"/>
          <w:szCs w:val="22"/>
        </w:rPr>
      </w:pPr>
      <w:r w:rsidRPr="00807ED4">
        <w:rPr>
          <w:rFonts w:asciiTheme="minorHAnsi" w:hAnsiTheme="minorHAnsi"/>
          <w:color w:val="000000"/>
          <w:sz w:val="22"/>
          <w:szCs w:val="22"/>
        </w:rPr>
        <w:t>Let's Get Ready provides low-income high school students with free SAT preparation, admissions counseling and other support services needed to gain admission to and graduate from college. Services are provided by volunteer college students who also serve as role models and mentors.  LGR was founded in 1998 by Jeannie Lang Rosenthal, a Harvard undergraduate.  Believing that the knowledge and experience she had gained while applying to college could be of substantial value to low-income high school students who lacked access to the critical support resources she had, Jeannie started the first Let’s Get Ready program in a church basement in Mount Vernon, NY.  Since then Let’s Get Ready has served more than 19,000 low-income high school students with the mentoring power of 7,000 trained volunteer college Coaches.  In partnerships with colleges, high schools and community organizations, programs stretch from Lewiston, Maine to Philadelphia.  In 2013 Let’s Get Ready assisted nearly 3,500 high school students on the road to higher education and college success.</w:t>
      </w:r>
    </w:p>
    <w:p w:rsidR="004C4095" w:rsidRPr="00807ED4" w:rsidRDefault="004C4095" w:rsidP="00807ED4">
      <w:pPr>
        <w:pStyle w:val="NormalWeb"/>
        <w:rPr>
          <w:rFonts w:asciiTheme="minorHAnsi" w:hAnsiTheme="minorHAnsi"/>
          <w:sz w:val="22"/>
          <w:szCs w:val="22"/>
        </w:rPr>
      </w:pPr>
    </w:p>
    <w:p w:rsidR="004C4095" w:rsidRPr="00807ED4" w:rsidRDefault="004C4095" w:rsidP="00807ED4">
      <w:pPr>
        <w:pStyle w:val="NormalWeb"/>
        <w:rPr>
          <w:rFonts w:asciiTheme="minorHAnsi" w:hAnsiTheme="minorHAnsi"/>
          <w:sz w:val="22"/>
          <w:szCs w:val="22"/>
        </w:rPr>
      </w:pPr>
      <w:r w:rsidRPr="00807ED4">
        <w:rPr>
          <w:rFonts w:asciiTheme="minorHAnsi" w:hAnsiTheme="minorHAnsi"/>
          <w:b/>
          <w:bCs/>
          <w:color w:val="000000"/>
          <w:sz w:val="22"/>
          <w:szCs w:val="22"/>
        </w:rPr>
        <w:t>CBL Opportunities:</w:t>
      </w:r>
    </w:p>
    <w:p w:rsidR="004C4095" w:rsidRPr="00807ED4" w:rsidRDefault="004C4095" w:rsidP="00807ED4">
      <w:pPr>
        <w:pStyle w:val="NormalWeb"/>
        <w:rPr>
          <w:rFonts w:asciiTheme="minorHAnsi" w:hAnsiTheme="minorHAnsi"/>
          <w:color w:val="000000"/>
          <w:sz w:val="22"/>
          <w:szCs w:val="22"/>
        </w:rPr>
      </w:pPr>
      <w:r w:rsidRPr="00807ED4">
        <w:rPr>
          <w:rFonts w:asciiTheme="minorHAnsi" w:hAnsiTheme="minorHAnsi"/>
          <w:color w:val="000000"/>
          <w:sz w:val="22"/>
          <w:szCs w:val="22"/>
        </w:rPr>
        <w:t xml:space="preserve">Let's Get Ready mobilizes and trains volunteer college student ""Coaches"" as tutors and mentors who provide not only instruction but also the encouragement and inspiration students need to succeed.  Coaches are comprehensively trained to teach reading comprehension &amp; writing or math (or both), as well as financial aid and college readiness.  The program runs </w:t>
      </w:r>
      <w:r w:rsidRPr="00807ED4">
        <w:rPr>
          <w:rFonts w:asciiTheme="minorHAnsi" w:hAnsiTheme="minorHAnsi"/>
          <w:b/>
          <w:color w:val="000000"/>
          <w:sz w:val="22"/>
          <w:szCs w:val="22"/>
        </w:rPr>
        <w:t>from 5:30-8:30 on Monday and Wednesday nights</w:t>
      </w:r>
      <w:r w:rsidRPr="00807ED4">
        <w:rPr>
          <w:rFonts w:asciiTheme="minorHAnsi" w:hAnsiTheme="minorHAnsi"/>
          <w:color w:val="000000"/>
          <w:sz w:val="22"/>
          <w:szCs w:val="22"/>
        </w:rPr>
        <w:t xml:space="preserve">.  Reading comp coaches teach one night and math coaches teach the other night, but students attend both nights each week.  Coaches must commit to preparing for and teaching the full </w:t>
      </w:r>
      <w:r w:rsidRPr="00807ED4">
        <w:rPr>
          <w:rFonts w:asciiTheme="minorHAnsi" w:hAnsiTheme="minorHAnsi"/>
          <w:color w:val="000000"/>
          <w:sz w:val="22"/>
          <w:szCs w:val="22"/>
        </w:rPr>
        <w:lastRenderedPageBreak/>
        <w:t>three-hour class each week.  Let's Get Ready provides a workbook and lesson plan, which coaches can supplement with fun activities of their own.</w:t>
      </w:r>
    </w:p>
    <w:p w:rsidR="004C4095" w:rsidRPr="00807ED4" w:rsidRDefault="004C4095" w:rsidP="00807ED4">
      <w:pPr>
        <w:pStyle w:val="NormalWeb"/>
        <w:rPr>
          <w:rFonts w:asciiTheme="minorHAnsi" w:hAnsiTheme="minorHAnsi"/>
          <w:color w:val="000000"/>
          <w:sz w:val="22"/>
          <w:szCs w:val="22"/>
        </w:rPr>
      </w:pPr>
    </w:p>
    <w:p w:rsidR="004C4095" w:rsidRPr="00807ED4" w:rsidRDefault="004C4095" w:rsidP="00807ED4">
      <w:pPr>
        <w:pStyle w:val="NormalWeb"/>
        <w:rPr>
          <w:rFonts w:asciiTheme="minorHAnsi" w:hAnsiTheme="minorHAnsi"/>
          <w:color w:val="000000"/>
          <w:sz w:val="22"/>
          <w:szCs w:val="22"/>
        </w:rPr>
      </w:pPr>
      <w:r w:rsidRPr="00807ED4">
        <w:rPr>
          <w:rFonts w:asciiTheme="minorHAnsi" w:hAnsiTheme="minorHAnsi"/>
          <w:color w:val="000000"/>
          <w:sz w:val="22"/>
          <w:szCs w:val="22"/>
        </w:rPr>
        <w:t>Coaches are dynamic and motivated undergraduate students who are committed to equality and social justice. Coaches will work on site once or twice a week to guide a small group of high school students through the SAT and college application process.</w:t>
      </w:r>
    </w:p>
    <w:p w:rsidR="004C4095" w:rsidRPr="00807ED4" w:rsidRDefault="004C4095" w:rsidP="00807ED4">
      <w:pPr>
        <w:pStyle w:val="NormalWeb"/>
        <w:rPr>
          <w:rFonts w:asciiTheme="minorHAnsi" w:hAnsiTheme="minorHAnsi"/>
          <w:sz w:val="22"/>
          <w:szCs w:val="22"/>
        </w:rPr>
      </w:pPr>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Qualifications:</w:t>
      </w:r>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     Have SAT score of 600 or higher in the subject they want to teach</w:t>
      </w:r>
    </w:p>
    <w:p w:rsidR="004C4095" w:rsidRPr="00807ED4" w:rsidRDefault="004C4095" w:rsidP="00807ED4">
      <w:pPr>
        <w:pStyle w:val="NormalWeb"/>
        <w:rPr>
          <w:rFonts w:asciiTheme="minorHAnsi" w:hAnsiTheme="minorHAnsi"/>
          <w:color w:val="000000"/>
          <w:sz w:val="22"/>
          <w:szCs w:val="22"/>
        </w:rPr>
      </w:pPr>
      <w:r w:rsidRPr="00807ED4">
        <w:rPr>
          <w:rFonts w:asciiTheme="minorHAnsi" w:hAnsiTheme="minorHAnsi"/>
          <w:color w:val="000000"/>
          <w:sz w:val="22"/>
          <w:szCs w:val="22"/>
        </w:rPr>
        <w:t>•     Tutoring experience ideal, but not required</w:t>
      </w:r>
    </w:p>
    <w:p w:rsidR="004C4095" w:rsidRPr="00807ED4" w:rsidRDefault="004C4095" w:rsidP="00807ED4">
      <w:pPr>
        <w:pStyle w:val="NormalWeb"/>
        <w:rPr>
          <w:rFonts w:asciiTheme="minorHAnsi" w:hAnsiTheme="minorHAnsi"/>
          <w:sz w:val="22"/>
          <w:szCs w:val="22"/>
        </w:rPr>
      </w:pPr>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Responsibilities:</w:t>
      </w:r>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     Attend a 4-5 hour orientation session   </w:t>
      </w:r>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     Volunteer one evening per week for approximately 6-8 weeks</w:t>
      </w:r>
    </w:p>
    <w:p w:rsidR="004C4095" w:rsidRPr="00807ED4" w:rsidRDefault="004C4095" w:rsidP="00807ED4">
      <w:pPr>
        <w:pStyle w:val="NormalWeb"/>
        <w:rPr>
          <w:rFonts w:asciiTheme="minorHAnsi" w:hAnsiTheme="minorHAnsi"/>
          <w:sz w:val="22"/>
          <w:szCs w:val="22"/>
        </w:rPr>
      </w:pPr>
      <w:r w:rsidRPr="00807ED4">
        <w:rPr>
          <w:rFonts w:asciiTheme="minorHAnsi" w:hAnsiTheme="minorHAnsi"/>
          <w:color w:val="000000"/>
          <w:sz w:val="22"/>
          <w:szCs w:val="22"/>
        </w:rPr>
        <w:t>•     Serve as a mentor to high school students</w:t>
      </w:r>
    </w:p>
    <w:p w:rsidR="004C4095" w:rsidRPr="00807ED4" w:rsidRDefault="004C4095" w:rsidP="00807ED4">
      <w:pPr>
        <w:pStyle w:val="NormalWeb"/>
        <w:ind w:left="720" w:hanging="720"/>
        <w:rPr>
          <w:rFonts w:asciiTheme="minorHAnsi" w:hAnsiTheme="minorHAnsi"/>
          <w:sz w:val="22"/>
          <w:szCs w:val="22"/>
        </w:rPr>
      </w:pPr>
      <w:r w:rsidRPr="00807ED4">
        <w:rPr>
          <w:rFonts w:asciiTheme="minorHAnsi" w:hAnsiTheme="minorHAnsi"/>
          <w:color w:val="000000"/>
          <w:sz w:val="22"/>
          <w:szCs w:val="22"/>
        </w:rPr>
        <w:t>•     Prepare high school students for the Math or Critical Reading/Writing Sections of the upcoming  </w:t>
      </w:r>
    </w:p>
    <w:p w:rsidR="004C4095" w:rsidRPr="00807ED4" w:rsidRDefault="004C4095" w:rsidP="00807ED4">
      <w:pPr>
        <w:pStyle w:val="NormalWeb"/>
        <w:ind w:left="720" w:hanging="720"/>
        <w:rPr>
          <w:rFonts w:asciiTheme="minorHAnsi" w:hAnsiTheme="minorHAnsi"/>
          <w:sz w:val="22"/>
          <w:szCs w:val="22"/>
        </w:rPr>
      </w:pPr>
      <w:r w:rsidRPr="00807ED4">
        <w:rPr>
          <w:rFonts w:asciiTheme="minorHAnsi" w:hAnsiTheme="minorHAnsi"/>
          <w:color w:val="000000"/>
          <w:sz w:val="22"/>
          <w:szCs w:val="22"/>
        </w:rPr>
        <w:t>       SAT</w:t>
      </w:r>
    </w:p>
    <w:p w:rsidR="004C4095" w:rsidRPr="00807ED4" w:rsidRDefault="004C4095" w:rsidP="00807ED4">
      <w:pPr>
        <w:pStyle w:val="NormalWeb"/>
        <w:rPr>
          <w:rFonts w:asciiTheme="minorHAnsi" w:hAnsiTheme="minorHAnsi"/>
          <w:color w:val="000000"/>
          <w:sz w:val="22"/>
          <w:szCs w:val="22"/>
        </w:rPr>
      </w:pPr>
      <w:r w:rsidRPr="00807ED4">
        <w:rPr>
          <w:rFonts w:asciiTheme="minorHAnsi" w:hAnsiTheme="minorHAnsi"/>
          <w:color w:val="000000"/>
          <w:sz w:val="22"/>
          <w:szCs w:val="22"/>
        </w:rPr>
        <w:t>•    Help students better understand the college admissions process and assist on completion</w:t>
      </w:r>
      <w:r w:rsidRPr="00807ED4">
        <w:rPr>
          <w:rFonts w:asciiTheme="minorHAnsi" w:hAnsiTheme="minorHAnsi"/>
          <w:color w:val="000000"/>
          <w:sz w:val="22"/>
          <w:szCs w:val="22"/>
        </w:rPr>
        <w:br/>
        <w:t>      of key components of their application</w:t>
      </w:r>
    </w:p>
    <w:p w:rsidR="004C4095" w:rsidRPr="00807ED4" w:rsidRDefault="004C4095" w:rsidP="00807ED4">
      <w:pPr>
        <w:pStyle w:val="NormalWeb"/>
        <w:rPr>
          <w:rFonts w:asciiTheme="minorHAnsi" w:hAnsiTheme="minorHAnsi"/>
          <w:sz w:val="22"/>
          <w:szCs w:val="22"/>
        </w:rPr>
      </w:pPr>
    </w:p>
    <w:p w:rsidR="004C4095" w:rsidRDefault="004C4095" w:rsidP="00807ED4">
      <w:pPr>
        <w:pStyle w:val="NormalWeb"/>
        <w:rPr>
          <w:rFonts w:asciiTheme="minorHAnsi" w:hAnsiTheme="minorHAnsi"/>
          <w:color w:val="000000"/>
          <w:sz w:val="22"/>
          <w:szCs w:val="22"/>
        </w:rPr>
      </w:pPr>
      <w:r w:rsidRPr="00807ED4">
        <w:rPr>
          <w:rFonts w:asciiTheme="minorHAnsi" w:hAnsiTheme="minorHAnsi"/>
          <w:b/>
          <w:bCs/>
          <w:color w:val="000000"/>
          <w:sz w:val="22"/>
          <w:szCs w:val="22"/>
        </w:rPr>
        <w:t xml:space="preserve">Pre-service Requirements: </w:t>
      </w:r>
      <w:r w:rsidR="00D42C25">
        <w:rPr>
          <w:rFonts w:asciiTheme="minorHAnsi" w:hAnsiTheme="minorHAnsi"/>
          <w:color w:val="000000"/>
          <w:sz w:val="22"/>
          <w:szCs w:val="22"/>
        </w:rPr>
        <w:t xml:space="preserve">Complete online application at </w:t>
      </w:r>
      <w:hyperlink r:id="rId15" w:history="1">
        <w:r w:rsidR="00D42C25" w:rsidRPr="00E3250F">
          <w:rPr>
            <w:rStyle w:val="Hyperlink"/>
            <w:rFonts w:asciiTheme="minorHAnsi" w:hAnsiTheme="minorHAnsi"/>
            <w:sz w:val="22"/>
            <w:szCs w:val="22"/>
          </w:rPr>
          <w:t>https://www.tfaforms.com/451366</w:t>
        </w:r>
      </w:hyperlink>
      <w:r w:rsidR="00D42C25">
        <w:rPr>
          <w:rFonts w:asciiTheme="minorHAnsi" w:hAnsiTheme="minorHAnsi"/>
          <w:color w:val="000000"/>
          <w:sz w:val="22"/>
          <w:szCs w:val="22"/>
        </w:rPr>
        <w:t>. Additional paperwork (including a CORI form) to be completed once your application is confirmed.</w:t>
      </w:r>
    </w:p>
    <w:p w:rsidR="00D42C25" w:rsidRPr="00807ED4" w:rsidRDefault="00D42C25" w:rsidP="00807ED4">
      <w:pPr>
        <w:pStyle w:val="NormalWeb"/>
        <w:rPr>
          <w:rFonts w:asciiTheme="minorHAnsi" w:hAnsiTheme="minorHAnsi"/>
          <w:sz w:val="22"/>
          <w:szCs w:val="22"/>
        </w:rPr>
      </w:pPr>
    </w:p>
    <w:p w:rsidR="000E6C98" w:rsidRPr="00807ED4" w:rsidRDefault="004C4095" w:rsidP="00807ED4">
      <w:pPr>
        <w:pStyle w:val="NormalWeb"/>
        <w:rPr>
          <w:rFonts w:asciiTheme="minorHAnsi" w:hAnsiTheme="minorHAnsi"/>
          <w:color w:val="000000"/>
          <w:sz w:val="22"/>
          <w:szCs w:val="22"/>
        </w:rPr>
      </w:pPr>
      <w:r w:rsidRPr="00807ED4">
        <w:rPr>
          <w:rFonts w:asciiTheme="minorHAnsi" w:hAnsiTheme="minorHAnsi"/>
          <w:b/>
          <w:bCs/>
          <w:color w:val="000000"/>
          <w:sz w:val="22"/>
          <w:szCs w:val="22"/>
        </w:rPr>
        <w:t xml:space="preserve">Volunteers needed: </w:t>
      </w:r>
      <w:r w:rsidRPr="00807ED4">
        <w:rPr>
          <w:rFonts w:asciiTheme="minorHAnsi" w:hAnsiTheme="minorHAnsi"/>
          <w:color w:val="000000"/>
          <w:sz w:val="22"/>
          <w:szCs w:val="22"/>
        </w:rPr>
        <w:t>5-10</w:t>
      </w:r>
    </w:p>
    <w:p w:rsidR="006D1013" w:rsidRPr="00807ED4" w:rsidRDefault="006D1013" w:rsidP="00807ED4">
      <w:pPr>
        <w:pStyle w:val="NormalWeb"/>
        <w:rPr>
          <w:rFonts w:asciiTheme="minorHAnsi" w:hAnsiTheme="minorHAnsi"/>
          <w:b/>
          <w:sz w:val="22"/>
          <w:szCs w:val="22"/>
          <w:u w:val="single"/>
        </w:rPr>
      </w:pPr>
    </w:p>
    <w:p w:rsidR="00AD6321" w:rsidRPr="00807ED4" w:rsidRDefault="00AD6321" w:rsidP="00807ED4">
      <w:pPr>
        <w:pStyle w:val="NormalWeb"/>
        <w:rPr>
          <w:rFonts w:asciiTheme="minorHAnsi" w:hAnsiTheme="minorHAnsi"/>
          <w:sz w:val="22"/>
          <w:szCs w:val="22"/>
        </w:rPr>
      </w:pPr>
      <w:r w:rsidRPr="00807ED4">
        <w:rPr>
          <w:rFonts w:asciiTheme="minorHAnsi" w:hAnsiTheme="minorHAnsi"/>
          <w:b/>
          <w:sz w:val="22"/>
          <w:szCs w:val="22"/>
          <w:u w:val="single"/>
        </w:rPr>
        <w:t>Marie Anne Center</w:t>
      </w:r>
    </w:p>
    <w:p w:rsidR="00AD6321" w:rsidRPr="00807ED4" w:rsidRDefault="00CC79FA" w:rsidP="00807ED4">
      <w:pPr>
        <w:spacing w:after="0" w:line="240" w:lineRule="auto"/>
      </w:pPr>
      <w:hyperlink r:id="rId16" w:history="1">
        <w:r w:rsidR="00AD6321" w:rsidRPr="00807ED4">
          <w:rPr>
            <w:rStyle w:val="Hyperlink"/>
          </w:rPr>
          <w:t>www.marieannecenter.org</w:t>
        </w:r>
      </w:hyperlink>
    </w:p>
    <w:p w:rsidR="00AD6321" w:rsidRPr="00807ED4" w:rsidRDefault="00AD6321" w:rsidP="00807ED4">
      <w:pPr>
        <w:spacing w:after="0" w:line="240" w:lineRule="auto"/>
      </w:pPr>
      <w:r w:rsidRPr="00807ED4">
        <w:t>St. Bernard Church, 236 Lincoln Street, Worcester</w:t>
      </w:r>
    </w:p>
    <w:p w:rsidR="00AD6321" w:rsidRPr="00807ED4" w:rsidRDefault="00AD6321" w:rsidP="00807ED4">
      <w:pPr>
        <w:spacing w:after="0" w:line="240" w:lineRule="auto"/>
      </w:pPr>
    </w:p>
    <w:p w:rsidR="00AD6321" w:rsidRPr="00807ED4" w:rsidRDefault="00AD6321" w:rsidP="00807ED4">
      <w:pPr>
        <w:spacing w:after="0" w:line="240" w:lineRule="auto"/>
        <w:rPr>
          <w:b/>
        </w:rPr>
      </w:pPr>
      <w:r w:rsidRPr="00807ED4">
        <w:rPr>
          <w:b/>
        </w:rPr>
        <w:t>Staff Contacts:</w:t>
      </w:r>
    </w:p>
    <w:p w:rsidR="00AD6321" w:rsidRPr="00807ED4" w:rsidRDefault="00AD6321" w:rsidP="00807ED4">
      <w:pPr>
        <w:spacing w:after="0" w:line="240" w:lineRule="auto"/>
      </w:pPr>
      <w:r w:rsidRPr="00807ED4">
        <w:t xml:space="preserve">Sister </w:t>
      </w:r>
      <w:proofErr w:type="spellStart"/>
      <w:r w:rsidRPr="00807ED4">
        <w:t>Michèle</w:t>
      </w:r>
      <w:proofErr w:type="spellEnd"/>
      <w:r w:rsidRPr="00807ED4">
        <w:t xml:space="preserve"> Jacques, Director</w:t>
      </w:r>
    </w:p>
    <w:p w:rsidR="00AD6321" w:rsidRPr="00807ED4" w:rsidRDefault="00AD6321" w:rsidP="00807ED4">
      <w:pPr>
        <w:spacing w:after="0" w:line="240" w:lineRule="auto"/>
      </w:pPr>
      <w:r w:rsidRPr="00807ED4">
        <w:t xml:space="preserve">508-736-6986 </w:t>
      </w:r>
    </w:p>
    <w:p w:rsidR="00AD6321" w:rsidRPr="00807ED4" w:rsidRDefault="00AD6321" w:rsidP="00807ED4">
      <w:pPr>
        <w:spacing w:after="0" w:line="240" w:lineRule="auto"/>
      </w:pPr>
      <w:r w:rsidRPr="00807ED4">
        <w:t>mac@ssaweb.org</w:t>
      </w:r>
    </w:p>
    <w:p w:rsidR="00AD6321" w:rsidRPr="00807ED4" w:rsidRDefault="00AD6321" w:rsidP="00807ED4">
      <w:pPr>
        <w:spacing w:after="0" w:line="240" w:lineRule="auto"/>
      </w:pPr>
    </w:p>
    <w:p w:rsidR="00AD6321" w:rsidRPr="00807ED4" w:rsidRDefault="00AD6321" w:rsidP="00807ED4">
      <w:pPr>
        <w:spacing w:after="0" w:line="240" w:lineRule="auto"/>
      </w:pPr>
      <w:r w:rsidRPr="00807ED4">
        <w:t xml:space="preserve">Ms. </w:t>
      </w:r>
      <w:proofErr w:type="spellStart"/>
      <w:r w:rsidRPr="00807ED4">
        <w:t>Fleurimonde</w:t>
      </w:r>
      <w:proofErr w:type="spellEnd"/>
      <w:r w:rsidRPr="00807ED4">
        <w:t> Jean-Pierre, Assistant Director</w:t>
      </w:r>
    </w:p>
    <w:p w:rsidR="00AD6321" w:rsidRPr="00807ED4" w:rsidRDefault="00AD6321" w:rsidP="00807ED4">
      <w:pPr>
        <w:spacing w:after="0" w:line="240" w:lineRule="auto"/>
      </w:pPr>
      <w:r w:rsidRPr="00807ED4">
        <w:t>508-425-9254</w:t>
      </w:r>
    </w:p>
    <w:p w:rsidR="00AD6321" w:rsidRPr="00807ED4" w:rsidRDefault="00AD6321" w:rsidP="00807ED4">
      <w:pPr>
        <w:spacing w:after="0" w:line="240" w:lineRule="auto"/>
      </w:pPr>
    </w:p>
    <w:p w:rsidR="00AD6321" w:rsidRPr="00807ED4" w:rsidRDefault="00AD6321" w:rsidP="00807ED4">
      <w:pPr>
        <w:spacing w:after="0" w:line="240" w:lineRule="auto"/>
        <w:rPr>
          <w:b/>
        </w:rPr>
      </w:pPr>
      <w:r w:rsidRPr="00807ED4">
        <w:rPr>
          <w:b/>
        </w:rPr>
        <w:t>Organization Description:</w:t>
      </w:r>
    </w:p>
    <w:p w:rsidR="00AD6321" w:rsidRPr="00807ED4" w:rsidRDefault="00AD6321" w:rsidP="00807ED4">
      <w:pPr>
        <w:spacing w:after="0" w:line="240" w:lineRule="auto"/>
      </w:pPr>
      <w:r w:rsidRPr="00807ED4">
        <w:t xml:space="preserve">Marie Anne Center (MAC), a ministry of the Sisters of Saint Anne, is located in the lower level of St. Bernard Church on Lincoln Street in Worcester, MA.  The Center addresses educational and spiritual needs of families and provides basic education and living skills for people who would otherwise not have access to them. </w:t>
      </w:r>
    </w:p>
    <w:p w:rsidR="00AD6321" w:rsidRPr="00807ED4" w:rsidRDefault="00AD6321" w:rsidP="00807ED4">
      <w:pPr>
        <w:spacing w:after="0" w:line="240" w:lineRule="auto"/>
      </w:pPr>
    </w:p>
    <w:p w:rsidR="00AD6321" w:rsidRPr="00807ED4" w:rsidRDefault="00AD6321" w:rsidP="00807ED4">
      <w:pPr>
        <w:spacing w:after="0" w:line="240" w:lineRule="auto"/>
      </w:pPr>
      <w:r w:rsidRPr="00807ED4">
        <w:t>Special attention is given to families living within its multi-ethnic neighborhood.</w:t>
      </w:r>
    </w:p>
    <w:p w:rsidR="00AD6321" w:rsidRPr="00807ED4" w:rsidRDefault="00AD6321" w:rsidP="00807ED4">
      <w:pPr>
        <w:spacing w:after="0" w:line="240" w:lineRule="auto"/>
      </w:pPr>
    </w:p>
    <w:p w:rsidR="00AD6321" w:rsidRPr="00807ED4" w:rsidRDefault="00AD6321" w:rsidP="00807ED4">
      <w:pPr>
        <w:spacing w:after="0" w:line="240" w:lineRule="auto"/>
      </w:pPr>
      <w:r w:rsidRPr="00807ED4">
        <w:t>Opened in April 2001, the Marie Anne Center offers a variety of activities, including after-school tutoring, a computer lab with Internet access, English as a Second Language classes, sewing classes, yoga classes, art and music classes, Teen Talk, and a police/clergy mentoring program.</w:t>
      </w:r>
    </w:p>
    <w:p w:rsidR="00AD6321" w:rsidRPr="00807ED4" w:rsidRDefault="00AD6321" w:rsidP="00807ED4">
      <w:pPr>
        <w:spacing w:after="0" w:line="240" w:lineRule="auto"/>
      </w:pPr>
    </w:p>
    <w:p w:rsidR="00AD6321" w:rsidRPr="00807ED4" w:rsidRDefault="00AD6321" w:rsidP="00807ED4">
      <w:pPr>
        <w:spacing w:after="0" w:line="240" w:lineRule="auto"/>
      </w:pPr>
      <w:r w:rsidRPr="00807ED4">
        <w:t xml:space="preserve">The work of the Center is carried out primarily by the Sisters of St. Anne and associates, as well as others from the region, under the direction of Sister </w:t>
      </w:r>
      <w:proofErr w:type="spellStart"/>
      <w:r w:rsidRPr="00807ED4">
        <w:t>Michèle</w:t>
      </w:r>
      <w:proofErr w:type="spellEnd"/>
      <w:r w:rsidRPr="00807ED4">
        <w:t xml:space="preserve"> Jacques, a Sister of Saint Anne.</w:t>
      </w:r>
    </w:p>
    <w:p w:rsidR="00AD6321" w:rsidRPr="00807ED4" w:rsidRDefault="00AD6321" w:rsidP="00807ED4">
      <w:pPr>
        <w:spacing w:after="0" w:line="240" w:lineRule="auto"/>
      </w:pPr>
    </w:p>
    <w:p w:rsidR="00AD6321" w:rsidRPr="00807ED4" w:rsidRDefault="00AD6321" w:rsidP="00807ED4">
      <w:pPr>
        <w:spacing w:after="0" w:line="240" w:lineRule="auto"/>
      </w:pPr>
      <w:r w:rsidRPr="00807ED4">
        <w:t xml:space="preserve">The Marie Anne Center hosts a variety of programs and classes for children/youth, teenagers, and adults in the Worcester area. In particular, the Center caters to the needs of families and individuals living in surrounding multi-ethnic neighborhoods. </w:t>
      </w:r>
    </w:p>
    <w:p w:rsidR="00AD6321" w:rsidRPr="00807ED4" w:rsidRDefault="00AD6321" w:rsidP="00807ED4">
      <w:pPr>
        <w:spacing w:after="0" w:line="240" w:lineRule="auto"/>
      </w:pPr>
    </w:p>
    <w:p w:rsidR="00AD6321" w:rsidRPr="00807ED4" w:rsidRDefault="00AD6321" w:rsidP="00807ED4">
      <w:pPr>
        <w:spacing w:after="0" w:line="240" w:lineRule="auto"/>
        <w:rPr>
          <w:b/>
        </w:rPr>
      </w:pPr>
      <w:r w:rsidRPr="00807ED4">
        <w:rPr>
          <w:b/>
        </w:rPr>
        <w:t>CBL Opportunities:</w:t>
      </w:r>
    </w:p>
    <w:p w:rsidR="00AD6321" w:rsidRPr="00807ED4" w:rsidRDefault="00AD6321" w:rsidP="00807ED4">
      <w:pPr>
        <w:spacing w:after="0" w:line="240" w:lineRule="auto"/>
        <w:rPr>
          <w:i/>
        </w:rPr>
      </w:pPr>
      <w:r w:rsidRPr="00807ED4">
        <w:rPr>
          <w:i/>
        </w:rPr>
        <w:t xml:space="preserve">After-school Program </w:t>
      </w:r>
    </w:p>
    <w:p w:rsidR="00AD6321" w:rsidRPr="00807ED4" w:rsidRDefault="00AD6321" w:rsidP="00807ED4">
      <w:pPr>
        <w:spacing w:after="0" w:line="240" w:lineRule="auto"/>
      </w:pPr>
      <w:r w:rsidRPr="00807ED4">
        <w:t xml:space="preserve">On </w:t>
      </w:r>
      <w:r w:rsidRPr="00807ED4">
        <w:rPr>
          <w:b/>
        </w:rPr>
        <w:t>Mondays through Thursdays from 2:30 to 5:30 pm</w:t>
      </w:r>
      <w:r w:rsidRPr="00807ED4">
        <w:t xml:space="preserve">, students from the neighborhood receive individual tutoring by Marie Anne Center staff, high school and college students and other dedicated volunteers. Volunteers are needed </w:t>
      </w:r>
      <w:r w:rsidRPr="00807ED4">
        <w:rPr>
          <w:b/>
        </w:rPr>
        <w:t>once per week for a 2-3 hour time slot</w:t>
      </w:r>
      <w:r w:rsidRPr="00807ED4">
        <w:t xml:space="preserve">. Volunteers are invited to tutor, and/or teach/assist with art, music, and dance classes. </w:t>
      </w:r>
      <w:r w:rsidR="00264981">
        <w:t>Note: volunteers are encouraged to start ASAP.</w:t>
      </w:r>
    </w:p>
    <w:p w:rsidR="00AD6321" w:rsidRPr="00807ED4" w:rsidRDefault="00AD6321" w:rsidP="00807ED4">
      <w:pPr>
        <w:spacing w:after="0" w:line="240" w:lineRule="auto"/>
        <w:rPr>
          <w:b/>
        </w:rPr>
      </w:pPr>
    </w:p>
    <w:p w:rsidR="00AD6321" w:rsidRPr="00807ED4" w:rsidRDefault="00AD6321" w:rsidP="00807ED4">
      <w:pPr>
        <w:spacing w:after="0" w:line="240" w:lineRule="auto"/>
      </w:pPr>
      <w:r w:rsidRPr="00807ED4">
        <w:rPr>
          <w:b/>
        </w:rPr>
        <w:t xml:space="preserve">Pre-Service Requirements: </w:t>
      </w:r>
      <w:r w:rsidRPr="00807ED4">
        <w:t xml:space="preserve"> CORI, Safe Environment Training</w:t>
      </w:r>
    </w:p>
    <w:p w:rsidR="00AD6321" w:rsidRPr="00807ED4" w:rsidRDefault="00AD6321" w:rsidP="00807ED4">
      <w:pPr>
        <w:spacing w:after="0" w:line="240" w:lineRule="auto"/>
      </w:pPr>
    </w:p>
    <w:p w:rsidR="006D1013" w:rsidRPr="00807ED4" w:rsidRDefault="00AD6321" w:rsidP="00807ED4">
      <w:pPr>
        <w:spacing w:after="0" w:line="240" w:lineRule="auto"/>
      </w:pPr>
      <w:r w:rsidRPr="00807ED4">
        <w:rPr>
          <w:b/>
        </w:rPr>
        <w:t>Volunteers Needed</w:t>
      </w:r>
      <w:r w:rsidRPr="00807ED4">
        <w:t>: 6-8 (2 per day)</w:t>
      </w:r>
    </w:p>
    <w:p w:rsidR="000E6C98" w:rsidRPr="00807ED4" w:rsidRDefault="000E6C98" w:rsidP="00807ED4">
      <w:pPr>
        <w:spacing w:after="0" w:line="240" w:lineRule="auto"/>
      </w:pPr>
    </w:p>
    <w:p w:rsidR="006634C0" w:rsidRPr="00807ED4" w:rsidRDefault="006634C0" w:rsidP="00807ED4">
      <w:pPr>
        <w:spacing w:after="0" w:line="240" w:lineRule="auto"/>
        <w:contextualSpacing/>
        <w:rPr>
          <w:rFonts w:cs="Times New Roman"/>
          <w:b/>
          <w:u w:val="single"/>
        </w:rPr>
      </w:pPr>
      <w:r w:rsidRPr="00807ED4">
        <w:rPr>
          <w:rFonts w:cs="Times New Roman"/>
          <w:b/>
          <w:u w:val="single"/>
        </w:rPr>
        <w:t>Refugee and Immigrant Assistance Center (RIAC)</w:t>
      </w:r>
    </w:p>
    <w:p w:rsidR="006634C0" w:rsidRPr="00807ED4" w:rsidRDefault="00CC79FA" w:rsidP="00807ED4">
      <w:pPr>
        <w:spacing w:after="0" w:line="240" w:lineRule="auto"/>
      </w:pPr>
      <w:hyperlink r:id="rId17" w:history="1">
        <w:r w:rsidR="006634C0" w:rsidRPr="00807ED4">
          <w:rPr>
            <w:rFonts w:cs="Times New Roman"/>
            <w:color w:val="0000FF" w:themeColor="hyperlink"/>
            <w:u w:val="single"/>
          </w:rPr>
          <w:t>http://www.riacboston.org/</w:t>
        </w:r>
      </w:hyperlink>
    </w:p>
    <w:p w:rsidR="006634C0" w:rsidRPr="00807ED4" w:rsidRDefault="006634C0" w:rsidP="00807ED4">
      <w:pPr>
        <w:spacing w:after="0" w:line="240" w:lineRule="auto"/>
        <w:rPr>
          <w:rFonts w:cs="Times New Roman"/>
        </w:rPr>
      </w:pPr>
      <w:r w:rsidRPr="00807ED4">
        <w:rPr>
          <w:rFonts w:cs="Times New Roman"/>
        </w:rPr>
        <w:t>340 Main St, Suite 802, Worcester, MA 01608</w:t>
      </w:r>
    </w:p>
    <w:p w:rsidR="006634C0" w:rsidRPr="00807ED4" w:rsidRDefault="006634C0" w:rsidP="00807ED4">
      <w:pPr>
        <w:spacing w:after="0" w:line="240" w:lineRule="auto"/>
        <w:rPr>
          <w:rFonts w:cs="Times New Roman"/>
        </w:rPr>
      </w:pPr>
    </w:p>
    <w:p w:rsidR="006634C0" w:rsidRPr="00807ED4" w:rsidRDefault="006634C0" w:rsidP="00807ED4">
      <w:pPr>
        <w:spacing w:after="0" w:line="240" w:lineRule="auto"/>
        <w:rPr>
          <w:rFonts w:cs="Times New Roman"/>
          <w:b/>
        </w:rPr>
      </w:pPr>
      <w:r w:rsidRPr="00807ED4">
        <w:rPr>
          <w:rFonts w:cs="Times New Roman"/>
          <w:b/>
        </w:rPr>
        <w:t xml:space="preserve">Staff Contact: </w:t>
      </w:r>
    </w:p>
    <w:p w:rsidR="006634C0" w:rsidRPr="00807ED4" w:rsidRDefault="00807ED4" w:rsidP="00807ED4">
      <w:pPr>
        <w:spacing w:after="0" w:line="240" w:lineRule="auto"/>
        <w:contextualSpacing/>
        <w:rPr>
          <w:rFonts w:cs="Times New Roman"/>
        </w:rPr>
      </w:pPr>
      <w:r w:rsidRPr="00807ED4">
        <w:rPr>
          <w:rFonts w:cs="Times New Roman"/>
        </w:rPr>
        <w:t>Meg Gallo</w:t>
      </w:r>
    </w:p>
    <w:p w:rsidR="00807ED4" w:rsidRPr="00807ED4" w:rsidRDefault="00CC79FA" w:rsidP="00807ED4">
      <w:pPr>
        <w:spacing w:after="0" w:line="240" w:lineRule="auto"/>
        <w:contextualSpacing/>
        <w:rPr>
          <w:rFonts w:cs="Arial"/>
          <w:color w:val="222222"/>
          <w:shd w:val="clear" w:color="auto" w:fill="FFFFFF"/>
        </w:rPr>
      </w:pPr>
      <w:hyperlink r:id="rId18" w:history="1">
        <w:r w:rsidR="00807ED4" w:rsidRPr="00807ED4">
          <w:rPr>
            <w:rStyle w:val="Hyperlink"/>
            <w:rFonts w:cs="Arial"/>
            <w:shd w:val="clear" w:color="auto" w:fill="FFFFFF"/>
          </w:rPr>
          <w:t>megallo@riacboston.org</w:t>
        </w:r>
      </w:hyperlink>
    </w:p>
    <w:p w:rsidR="00807ED4" w:rsidRPr="00807ED4" w:rsidRDefault="00807ED4" w:rsidP="00807ED4">
      <w:pPr>
        <w:spacing w:after="0" w:line="240" w:lineRule="auto"/>
        <w:contextualSpacing/>
        <w:rPr>
          <w:rFonts w:cs="Times New Roman"/>
          <w:b/>
          <w:u w:val="single"/>
        </w:rPr>
      </w:pPr>
    </w:p>
    <w:p w:rsidR="006634C0" w:rsidRPr="00807ED4" w:rsidRDefault="006634C0" w:rsidP="00807ED4">
      <w:pPr>
        <w:spacing w:after="0" w:line="240" w:lineRule="auto"/>
        <w:contextualSpacing/>
        <w:rPr>
          <w:rFonts w:cs="Times New Roman"/>
          <w:b/>
        </w:rPr>
      </w:pPr>
      <w:r w:rsidRPr="00807ED4">
        <w:rPr>
          <w:rFonts w:cs="Times New Roman"/>
          <w:b/>
        </w:rPr>
        <w:t xml:space="preserve">Organization Description: </w:t>
      </w:r>
    </w:p>
    <w:p w:rsidR="006634C0" w:rsidRPr="00807ED4" w:rsidRDefault="006634C0" w:rsidP="00807ED4">
      <w:pPr>
        <w:spacing w:after="0" w:line="240" w:lineRule="auto"/>
        <w:contextualSpacing/>
        <w:rPr>
          <w:rFonts w:cs="Times New Roman"/>
          <w:color w:val="FF0000"/>
        </w:rPr>
      </w:pPr>
      <w:r w:rsidRPr="00807ED4">
        <w:rPr>
          <w:rFonts w:cs="Times New Roman"/>
        </w:rPr>
        <w:t>RIAC is a non-profit human service agency that provides comprehensive services to refugees and immigrants, including resettlement, counseling, cultural assimilation, job counseling, and social services.  The Worcester Office has an employment program that introduces clients to industries with job opportunities in Worcester, helps them to develop job-related skills and language capabilities, and guides clients through the job search process</w:t>
      </w:r>
      <w:r w:rsidRPr="00807ED4">
        <w:rPr>
          <w:rFonts w:cs="Times New Roman"/>
          <w:color w:val="FF0000"/>
        </w:rPr>
        <w:t xml:space="preserve">.  </w:t>
      </w:r>
    </w:p>
    <w:p w:rsidR="006634C0" w:rsidRPr="00807ED4" w:rsidRDefault="006634C0" w:rsidP="00807ED4">
      <w:pPr>
        <w:spacing w:after="0" w:line="240" w:lineRule="auto"/>
        <w:contextualSpacing/>
        <w:rPr>
          <w:rFonts w:cs="Times New Roman"/>
          <w:b/>
        </w:rPr>
      </w:pPr>
    </w:p>
    <w:p w:rsidR="006634C0" w:rsidRPr="00807ED4" w:rsidRDefault="006634C0" w:rsidP="00807ED4">
      <w:pPr>
        <w:spacing w:after="0" w:line="240" w:lineRule="auto"/>
        <w:contextualSpacing/>
        <w:rPr>
          <w:rFonts w:cs="Times New Roman"/>
          <w:b/>
        </w:rPr>
      </w:pPr>
      <w:r w:rsidRPr="00807ED4">
        <w:rPr>
          <w:rFonts w:cs="Times New Roman"/>
          <w:b/>
        </w:rPr>
        <w:t xml:space="preserve">CBL Opportunities: </w:t>
      </w:r>
    </w:p>
    <w:p w:rsidR="006634C0" w:rsidRPr="00807ED4" w:rsidRDefault="006634C0" w:rsidP="00807ED4">
      <w:pPr>
        <w:spacing w:after="0" w:line="240" w:lineRule="auto"/>
        <w:contextualSpacing/>
        <w:rPr>
          <w:rFonts w:cs="Times New Roman"/>
        </w:rPr>
      </w:pPr>
      <w:r w:rsidRPr="00807ED4">
        <w:rPr>
          <w:rFonts w:cs="Times New Roman"/>
        </w:rPr>
        <w:t xml:space="preserve">The Refugee and Immigrant Assistance Center is looking for students to assist with the many services they offer to refugees through the U.S. Refugee Program (USRP).  Depending on students' interest and availability, there are opportunities to providing ESL tutoring, teaching basis computer skills, engaging with refugee families on issues related to their orientation to life in the United States, assisting case managers as needed.  Our student volunteers are encouraged to enrich our refugees by sharing any special talent such as art, music, or sewing.  Some knowledge of French will be useful, but is not required. The Refugee and Immigrant Assistance Center is looking for students </w:t>
      </w:r>
      <w:r w:rsidRPr="00807ED4">
        <w:rPr>
          <w:rFonts w:cs="Times New Roman"/>
          <w:b/>
        </w:rPr>
        <w:t>who can commit to a regular 2-3 hour shift each week</w:t>
      </w:r>
      <w:r w:rsidRPr="00807ED4">
        <w:rPr>
          <w:rFonts w:cs="Times New Roman"/>
        </w:rPr>
        <w:t xml:space="preserve">.  Hours are flexible, but should fall on a weekday between 10:00 and 4:00. The best times to volunteer are between 10a and 2p. If students can volunteer for a 4-hour shift every other week, that is preferred (this must be cleared by the student’s professor, as well). </w:t>
      </w:r>
    </w:p>
    <w:p w:rsidR="006634C0" w:rsidRPr="00807ED4" w:rsidRDefault="006634C0" w:rsidP="00807ED4">
      <w:pPr>
        <w:spacing w:after="0" w:line="240" w:lineRule="auto"/>
        <w:contextualSpacing/>
        <w:rPr>
          <w:rFonts w:cs="Times New Roman"/>
        </w:rPr>
      </w:pPr>
    </w:p>
    <w:p w:rsidR="006634C0" w:rsidRPr="00807ED4" w:rsidRDefault="006634C0" w:rsidP="00807ED4">
      <w:pPr>
        <w:spacing w:after="0" w:line="240" w:lineRule="auto"/>
        <w:contextualSpacing/>
        <w:rPr>
          <w:rFonts w:cs="Times New Roman"/>
        </w:rPr>
      </w:pPr>
      <w:r w:rsidRPr="00807ED4">
        <w:rPr>
          <w:rFonts w:cs="Times New Roman"/>
          <w:b/>
        </w:rPr>
        <w:t xml:space="preserve">Pre-service requirements: </w:t>
      </w:r>
      <w:r w:rsidRPr="00807ED4">
        <w:rPr>
          <w:rFonts w:cs="Times New Roman"/>
        </w:rPr>
        <w:t>Confidentiality agreement, Resume Submission, copy of photo ID</w:t>
      </w:r>
      <w:r w:rsidRPr="00807ED4">
        <w:rPr>
          <w:rFonts w:cs="Times New Roman"/>
        </w:rPr>
        <w:tab/>
      </w:r>
    </w:p>
    <w:p w:rsidR="006634C0" w:rsidRPr="00807ED4" w:rsidRDefault="006634C0" w:rsidP="00807ED4">
      <w:pPr>
        <w:spacing w:after="0" w:line="240" w:lineRule="auto"/>
        <w:contextualSpacing/>
        <w:rPr>
          <w:rFonts w:cs="Times New Roman"/>
        </w:rPr>
      </w:pPr>
    </w:p>
    <w:p w:rsidR="006634C0" w:rsidRPr="00807ED4" w:rsidRDefault="006634C0" w:rsidP="00807ED4">
      <w:pPr>
        <w:spacing w:after="0" w:line="240" w:lineRule="auto"/>
        <w:contextualSpacing/>
        <w:rPr>
          <w:rFonts w:cs="Times New Roman"/>
        </w:rPr>
      </w:pPr>
      <w:r w:rsidRPr="00807ED4">
        <w:rPr>
          <w:rFonts w:cs="Times New Roman"/>
          <w:b/>
        </w:rPr>
        <w:t xml:space="preserve">Volunteers needed: </w:t>
      </w:r>
      <w:r w:rsidRPr="00807ED4">
        <w:rPr>
          <w:rFonts w:cs="Times New Roman"/>
        </w:rPr>
        <w:t>5 -10</w:t>
      </w:r>
    </w:p>
    <w:p w:rsidR="006D1013" w:rsidRPr="00807ED4" w:rsidRDefault="006D1013" w:rsidP="00807ED4">
      <w:pPr>
        <w:spacing w:after="0" w:line="240" w:lineRule="auto"/>
      </w:pPr>
    </w:p>
    <w:p w:rsidR="00807ED4" w:rsidRPr="00807ED4" w:rsidRDefault="00807ED4" w:rsidP="00807ED4">
      <w:pPr>
        <w:spacing w:after="0" w:line="240" w:lineRule="auto"/>
        <w:rPr>
          <w:b/>
          <w:u w:val="single"/>
        </w:rPr>
      </w:pPr>
      <w:r w:rsidRPr="00807ED4">
        <w:rPr>
          <w:b/>
          <w:u w:val="single"/>
        </w:rPr>
        <w:t>Training Resources of America Worcester</w:t>
      </w:r>
    </w:p>
    <w:p w:rsidR="00807ED4" w:rsidRPr="00807ED4" w:rsidRDefault="00807ED4" w:rsidP="00807ED4">
      <w:pPr>
        <w:spacing w:after="0" w:line="240" w:lineRule="auto"/>
      </w:pPr>
      <w:r w:rsidRPr="00807ED4">
        <w:t>http://www.tra-inc.org/tra-welcome</w:t>
      </w:r>
    </w:p>
    <w:p w:rsidR="00807ED4" w:rsidRPr="00807ED4" w:rsidRDefault="00807ED4" w:rsidP="00807ED4">
      <w:pPr>
        <w:spacing w:after="0" w:line="240" w:lineRule="auto"/>
      </w:pPr>
      <w:r w:rsidRPr="00807ED4">
        <w:t>2 Foster Street, Worcester Mass. 01606</w:t>
      </w:r>
    </w:p>
    <w:p w:rsidR="00807ED4" w:rsidRPr="00807ED4" w:rsidRDefault="00807ED4" w:rsidP="00807ED4">
      <w:pPr>
        <w:spacing w:after="0" w:line="240" w:lineRule="auto"/>
        <w:rPr>
          <w:b/>
        </w:rPr>
      </w:pPr>
    </w:p>
    <w:p w:rsidR="00807ED4" w:rsidRPr="00807ED4" w:rsidRDefault="00807ED4" w:rsidP="00807ED4">
      <w:pPr>
        <w:spacing w:after="0" w:line="240" w:lineRule="auto"/>
        <w:rPr>
          <w:b/>
        </w:rPr>
      </w:pPr>
      <w:r w:rsidRPr="00807ED4">
        <w:rPr>
          <w:b/>
        </w:rPr>
        <w:t>Staff Contact:</w:t>
      </w:r>
    </w:p>
    <w:p w:rsidR="00807ED4" w:rsidRPr="00807ED4" w:rsidRDefault="00807ED4" w:rsidP="00807ED4">
      <w:pPr>
        <w:spacing w:after="0" w:line="240" w:lineRule="auto"/>
      </w:pPr>
      <w:r w:rsidRPr="00807ED4">
        <w:t xml:space="preserve">Cynthia </w:t>
      </w:r>
      <w:proofErr w:type="spellStart"/>
      <w:r w:rsidRPr="00807ED4">
        <w:t>Vlasaty</w:t>
      </w:r>
      <w:proofErr w:type="spellEnd"/>
    </w:p>
    <w:p w:rsidR="00807ED4" w:rsidRPr="00807ED4" w:rsidRDefault="00CC79FA" w:rsidP="00807ED4">
      <w:pPr>
        <w:spacing w:after="0" w:line="240" w:lineRule="auto"/>
        <w:rPr>
          <w:rFonts w:cs="Arial"/>
          <w:color w:val="222222"/>
          <w:shd w:val="clear" w:color="auto" w:fill="FFFFFF"/>
        </w:rPr>
      </w:pPr>
      <w:hyperlink r:id="rId19" w:history="1">
        <w:r w:rsidR="00807ED4" w:rsidRPr="00807ED4">
          <w:rPr>
            <w:rStyle w:val="Hyperlink"/>
            <w:rFonts w:cs="Arial"/>
            <w:shd w:val="clear" w:color="auto" w:fill="FFFFFF"/>
          </w:rPr>
          <w:t>cvlasaty@tra-inc.org</w:t>
        </w:r>
      </w:hyperlink>
    </w:p>
    <w:p w:rsidR="00807ED4" w:rsidRPr="00807ED4" w:rsidRDefault="00807ED4" w:rsidP="00807ED4">
      <w:pPr>
        <w:spacing w:after="0" w:line="240" w:lineRule="auto"/>
      </w:pPr>
    </w:p>
    <w:p w:rsidR="00807ED4" w:rsidRPr="00807ED4" w:rsidRDefault="00807ED4" w:rsidP="00807ED4">
      <w:pPr>
        <w:spacing w:after="0" w:line="240" w:lineRule="auto"/>
        <w:rPr>
          <w:b/>
        </w:rPr>
      </w:pPr>
      <w:r w:rsidRPr="00807ED4">
        <w:rPr>
          <w:b/>
        </w:rPr>
        <w:t>Organization Description:</w:t>
      </w:r>
    </w:p>
    <w:p w:rsidR="00807ED4" w:rsidRPr="00807ED4" w:rsidRDefault="00807ED4" w:rsidP="00807ED4">
      <w:pPr>
        <w:spacing w:after="0" w:line="240" w:lineRule="auto"/>
      </w:pPr>
      <w:r w:rsidRPr="00807ED4">
        <w:t>Training Resources of America Incorporated (TRA) is a private, non-profit organization that has been providing quality education, employment and training services in Massachusetts since 1975.</w:t>
      </w:r>
    </w:p>
    <w:p w:rsidR="00807ED4" w:rsidRPr="00807ED4" w:rsidRDefault="00807ED4" w:rsidP="00807ED4">
      <w:pPr>
        <w:spacing w:after="0" w:line="240" w:lineRule="auto"/>
      </w:pPr>
      <w:r w:rsidRPr="00807ED4">
        <w:t>TRA has made it possible for thousands of educationally and economically disadvantaged youth and adults to improve the quality of their lives. Our clients have been successful in:</w:t>
      </w:r>
    </w:p>
    <w:p w:rsidR="00807ED4" w:rsidRPr="00807ED4" w:rsidRDefault="00807ED4" w:rsidP="00807ED4">
      <w:pPr>
        <w:spacing w:after="0" w:line="240" w:lineRule="auto"/>
      </w:pP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Increasing their basic reading, language and math levels</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Improving their English speaking/comprehension capabilities</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Obtaining a High School Equivalency Credential</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Learning new skills</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Developing self-confidence</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Finding and retaining gainful employment</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Improving opportunities for increased earnings and job advancement</w:t>
      </w:r>
    </w:p>
    <w:p w:rsidR="00807ED4" w:rsidRPr="00807ED4" w:rsidRDefault="00807ED4" w:rsidP="00807ED4">
      <w:pPr>
        <w:pStyle w:val="ListParagraph"/>
        <w:numPr>
          <w:ilvl w:val="0"/>
          <w:numId w:val="6"/>
        </w:numPr>
        <w:spacing w:after="0" w:line="240" w:lineRule="auto"/>
        <w:rPr>
          <w:rFonts w:asciiTheme="minorHAnsi" w:hAnsiTheme="minorHAnsi"/>
        </w:rPr>
      </w:pPr>
      <w:r w:rsidRPr="00807ED4">
        <w:rPr>
          <w:rFonts w:asciiTheme="minorHAnsi" w:hAnsiTheme="minorHAnsi"/>
        </w:rPr>
        <w:t>Becoming active and productive members of their communities.</w:t>
      </w:r>
    </w:p>
    <w:p w:rsidR="00807ED4" w:rsidRPr="00807ED4" w:rsidRDefault="00807ED4" w:rsidP="00807ED4">
      <w:pPr>
        <w:pStyle w:val="ListParagraph"/>
        <w:spacing w:after="0" w:line="240" w:lineRule="auto"/>
        <w:rPr>
          <w:rFonts w:asciiTheme="minorHAnsi" w:hAnsiTheme="minorHAnsi"/>
        </w:rPr>
      </w:pPr>
    </w:p>
    <w:p w:rsidR="00807ED4" w:rsidRPr="00807ED4" w:rsidRDefault="00807ED4" w:rsidP="00807ED4">
      <w:pPr>
        <w:spacing w:after="0" w:line="240" w:lineRule="auto"/>
      </w:pPr>
      <w:r w:rsidRPr="00807ED4">
        <w:t>In addition, hundreds of employers statewide have met their employment needs by hiring TRA-trained employees and utilizing TRA's customized workplace literacy services. Workforce Investment Boards and funding organizations have benefitted from TRA's ability to provide high quality workforce development services.</w:t>
      </w:r>
    </w:p>
    <w:p w:rsidR="00807ED4" w:rsidRPr="00807ED4" w:rsidRDefault="00807ED4" w:rsidP="00807ED4">
      <w:pPr>
        <w:spacing w:after="0" w:line="240" w:lineRule="auto"/>
      </w:pPr>
    </w:p>
    <w:p w:rsidR="00807ED4" w:rsidRPr="00807ED4" w:rsidRDefault="00807ED4" w:rsidP="00807ED4">
      <w:pPr>
        <w:spacing w:after="0" w:line="240" w:lineRule="auto"/>
      </w:pPr>
      <w:r w:rsidRPr="00807ED4">
        <w:t>TRA's training programs are customized to be current with employment trends and responsive to the specific occupational needs of each particular area of the commonwealth. We bring the two ends of the labor market together by preparing people in need of marketable skills for actual jobs that are in demand.</w:t>
      </w:r>
    </w:p>
    <w:p w:rsidR="00807ED4" w:rsidRPr="00807ED4" w:rsidRDefault="00807ED4" w:rsidP="00807ED4">
      <w:pPr>
        <w:spacing w:after="0" w:line="240" w:lineRule="auto"/>
      </w:pPr>
    </w:p>
    <w:p w:rsidR="00807ED4" w:rsidRPr="00807ED4" w:rsidRDefault="00807ED4" w:rsidP="00807ED4">
      <w:pPr>
        <w:spacing w:after="0" w:line="240" w:lineRule="auto"/>
      </w:pPr>
      <w:r w:rsidRPr="00807ED4">
        <w:t>Training Resources of America Incorporated (TRA)’s mission is to help:</w:t>
      </w:r>
    </w:p>
    <w:p w:rsidR="00807ED4" w:rsidRPr="00807ED4" w:rsidRDefault="00807ED4" w:rsidP="00807ED4">
      <w:pPr>
        <w:pStyle w:val="ListParagraph"/>
        <w:numPr>
          <w:ilvl w:val="0"/>
          <w:numId w:val="7"/>
        </w:numPr>
        <w:spacing w:after="0" w:line="240" w:lineRule="auto"/>
        <w:rPr>
          <w:rFonts w:asciiTheme="minorHAnsi" w:hAnsiTheme="minorHAnsi"/>
        </w:rPr>
      </w:pPr>
      <w:r w:rsidRPr="00807ED4">
        <w:rPr>
          <w:rFonts w:asciiTheme="minorHAnsi" w:hAnsiTheme="minorHAnsi"/>
        </w:rPr>
        <w:t>Educationally and economically disadvantaged youth and adults improve the quality of their lives by learning new skills, developing self-confidence and finding pathways to self-sufficiency;</w:t>
      </w:r>
    </w:p>
    <w:p w:rsidR="00807ED4" w:rsidRPr="00807ED4" w:rsidRDefault="00807ED4" w:rsidP="00807ED4">
      <w:pPr>
        <w:pStyle w:val="ListParagraph"/>
        <w:numPr>
          <w:ilvl w:val="0"/>
          <w:numId w:val="7"/>
        </w:numPr>
        <w:spacing w:after="0" w:line="240" w:lineRule="auto"/>
        <w:rPr>
          <w:rFonts w:asciiTheme="minorHAnsi" w:hAnsiTheme="minorHAnsi"/>
        </w:rPr>
      </w:pPr>
      <w:r w:rsidRPr="00807ED4">
        <w:rPr>
          <w:rFonts w:asciiTheme="minorHAnsi" w:hAnsiTheme="minorHAnsi"/>
        </w:rPr>
        <w:t>Employers strengthen and maintain a vitalized workforce by delivering better prepared, educated and work-ready employees;</w:t>
      </w:r>
    </w:p>
    <w:p w:rsidR="00807ED4" w:rsidRPr="00807ED4" w:rsidRDefault="00807ED4" w:rsidP="00807ED4">
      <w:pPr>
        <w:pStyle w:val="ListParagraph"/>
        <w:numPr>
          <w:ilvl w:val="0"/>
          <w:numId w:val="7"/>
        </w:numPr>
        <w:spacing w:after="0" w:line="240" w:lineRule="auto"/>
        <w:rPr>
          <w:rFonts w:asciiTheme="minorHAnsi" w:hAnsiTheme="minorHAnsi"/>
        </w:rPr>
      </w:pPr>
      <w:r w:rsidRPr="00807ED4">
        <w:rPr>
          <w:rFonts w:asciiTheme="minorHAnsi" w:hAnsiTheme="minorHAnsi"/>
        </w:rPr>
        <w:t>Workforce Investment Boards and Funding Organizations achieve their employment and training goals in an optimal time frame by providing diverse, customized and high quality workforce development services;</w:t>
      </w:r>
    </w:p>
    <w:p w:rsidR="00807ED4" w:rsidRPr="00807ED4" w:rsidRDefault="00807ED4" w:rsidP="00807ED4">
      <w:pPr>
        <w:pStyle w:val="ListParagraph"/>
        <w:numPr>
          <w:ilvl w:val="0"/>
          <w:numId w:val="7"/>
        </w:numPr>
        <w:spacing w:after="0" w:line="240" w:lineRule="auto"/>
        <w:rPr>
          <w:rFonts w:asciiTheme="minorHAnsi" w:hAnsiTheme="minorHAnsi"/>
        </w:rPr>
      </w:pPr>
      <w:r w:rsidRPr="00807ED4">
        <w:rPr>
          <w:rFonts w:asciiTheme="minorHAnsi" w:hAnsiTheme="minorHAnsi"/>
        </w:rPr>
        <w:t>Communities grow and prosper by preparing and challenging disenfranchised residents to become active and contributing members, by increasing tax rolls and economic stability, and by creating positive role models for community development.</w:t>
      </w:r>
    </w:p>
    <w:p w:rsidR="00807ED4" w:rsidRPr="00807ED4" w:rsidRDefault="00807ED4" w:rsidP="00807ED4">
      <w:pPr>
        <w:spacing w:after="0" w:line="240" w:lineRule="auto"/>
        <w:rPr>
          <w:b/>
        </w:rPr>
      </w:pPr>
    </w:p>
    <w:p w:rsidR="00807ED4" w:rsidRPr="00807ED4" w:rsidRDefault="00807ED4" w:rsidP="00807ED4">
      <w:pPr>
        <w:spacing w:after="0" w:line="240" w:lineRule="auto"/>
        <w:rPr>
          <w:b/>
        </w:rPr>
      </w:pPr>
      <w:r w:rsidRPr="00807ED4">
        <w:rPr>
          <w:b/>
        </w:rPr>
        <w:t>CBL Opportunities:</w:t>
      </w:r>
    </w:p>
    <w:p w:rsidR="00807ED4" w:rsidRPr="00807ED4" w:rsidRDefault="00807ED4" w:rsidP="00807ED4">
      <w:pPr>
        <w:spacing w:after="0" w:line="240" w:lineRule="auto"/>
        <w:rPr>
          <w:b/>
        </w:rPr>
      </w:pPr>
    </w:p>
    <w:p w:rsidR="00807ED4" w:rsidRPr="00807ED4" w:rsidRDefault="00807ED4" w:rsidP="00807ED4">
      <w:pPr>
        <w:spacing w:after="0" w:line="240" w:lineRule="auto"/>
        <w:rPr>
          <w:b/>
        </w:rPr>
      </w:pPr>
      <w:r w:rsidRPr="00807ED4">
        <w:rPr>
          <w:b/>
        </w:rPr>
        <w:t xml:space="preserve">Adult Education </w:t>
      </w:r>
    </w:p>
    <w:p w:rsidR="00807ED4" w:rsidRPr="00807ED4" w:rsidRDefault="00807ED4" w:rsidP="00807ED4">
      <w:pPr>
        <w:spacing w:after="0" w:line="240" w:lineRule="auto"/>
      </w:pPr>
      <w:r w:rsidRPr="00807ED4">
        <w:t xml:space="preserve">TRA offers classes to adult learners who are trying to improve their reading, writing and math skills on </w:t>
      </w:r>
      <w:r w:rsidRPr="00807ED4">
        <w:rPr>
          <w:b/>
        </w:rPr>
        <w:t>Tuesday and Thursday nights from 4:15 to 7:45</w:t>
      </w:r>
      <w:r w:rsidRPr="00807ED4">
        <w:t xml:space="preserve">. Students from the college of Holy Cross could work with our adult learners in a one on one setting on their math, reading and writing skills. </w:t>
      </w:r>
      <w:r w:rsidRPr="00807ED4">
        <w:rPr>
          <w:b/>
        </w:rPr>
        <w:t xml:space="preserve">Volunteers must serve 1.5 hours weekly at a minimum. </w:t>
      </w:r>
    </w:p>
    <w:p w:rsidR="00807ED4" w:rsidRPr="00807ED4" w:rsidRDefault="00807ED4" w:rsidP="00807ED4">
      <w:pPr>
        <w:spacing w:after="0" w:line="240" w:lineRule="auto"/>
        <w:rPr>
          <w:i/>
        </w:rPr>
      </w:pPr>
    </w:p>
    <w:p w:rsidR="00807ED4" w:rsidRDefault="00807ED4" w:rsidP="00807ED4">
      <w:pPr>
        <w:spacing w:after="0" w:line="240" w:lineRule="auto"/>
        <w:rPr>
          <w:b/>
        </w:rPr>
      </w:pPr>
      <w:r w:rsidRPr="00807ED4">
        <w:rPr>
          <w:b/>
        </w:rPr>
        <w:t>ESOL Classes</w:t>
      </w:r>
    </w:p>
    <w:p w:rsidR="00807ED4" w:rsidRPr="00807ED4" w:rsidRDefault="00807ED4" w:rsidP="00807ED4">
      <w:pPr>
        <w:spacing w:after="0" w:line="240" w:lineRule="auto"/>
        <w:rPr>
          <w:b/>
        </w:rPr>
      </w:pPr>
      <w:r w:rsidRPr="00807ED4">
        <w:t xml:space="preserve">TRA offers ESOL classes to adult learners who are trying to improve their reading, writing and math skills on </w:t>
      </w:r>
      <w:r w:rsidRPr="00807ED4">
        <w:rPr>
          <w:b/>
        </w:rPr>
        <w:t>Monday and Wednesday nights from 4:30p to 7:45p</w:t>
      </w:r>
      <w:r w:rsidRPr="00807ED4">
        <w:t xml:space="preserve">. Students from the college of Holy Cross could work with our adult learners in a one on one setting on their math, reading and writing skills. </w:t>
      </w:r>
    </w:p>
    <w:p w:rsidR="00807ED4" w:rsidRPr="00807ED4" w:rsidRDefault="00807ED4" w:rsidP="00807ED4">
      <w:pPr>
        <w:spacing w:after="0" w:line="240" w:lineRule="auto"/>
        <w:rPr>
          <w:b/>
        </w:rPr>
      </w:pPr>
    </w:p>
    <w:p w:rsidR="00807ED4" w:rsidRPr="00807ED4" w:rsidRDefault="00807ED4" w:rsidP="00807ED4">
      <w:pPr>
        <w:spacing w:after="0" w:line="240" w:lineRule="auto"/>
      </w:pPr>
      <w:r w:rsidRPr="00807ED4">
        <w:rPr>
          <w:b/>
        </w:rPr>
        <w:t xml:space="preserve">Pre-Service Requirements: </w:t>
      </w:r>
      <w:r w:rsidRPr="00807ED4">
        <w:t>CORI, Volunteer Packet, Orientation (Sept 13, 14, or 15, after 11a)</w:t>
      </w:r>
    </w:p>
    <w:p w:rsidR="00807ED4" w:rsidRPr="00807ED4" w:rsidRDefault="00807ED4" w:rsidP="00807ED4">
      <w:pPr>
        <w:spacing w:after="0" w:line="240" w:lineRule="auto"/>
        <w:rPr>
          <w:b/>
        </w:rPr>
      </w:pPr>
    </w:p>
    <w:p w:rsidR="00807ED4" w:rsidRPr="00807ED4" w:rsidRDefault="00807ED4" w:rsidP="00807ED4">
      <w:pPr>
        <w:spacing w:after="0" w:line="240" w:lineRule="auto"/>
        <w:rPr>
          <w:b/>
        </w:rPr>
      </w:pPr>
      <w:r w:rsidRPr="00807ED4">
        <w:rPr>
          <w:b/>
        </w:rPr>
        <w:t>Volunteers Needed (For Adult Ed):</w:t>
      </w:r>
      <w:r w:rsidRPr="00807ED4">
        <w:t xml:space="preserve"> 12 (6 per evening)</w:t>
      </w:r>
    </w:p>
    <w:p w:rsidR="006D1013" w:rsidRPr="00807ED4" w:rsidRDefault="006D1013" w:rsidP="00807ED4">
      <w:pPr>
        <w:spacing w:after="0" w:line="240" w:lineRule="auto"/>
      </w:pPr>
    </w:p>
    <w:p w:rsidR="006D1013" w:rsidRPr="00807ED4" w:rsidRDefault="006D1013" w:rsidP="00807ED4">
      <w:pPr>
        <w:spacing w:after="0" w:line="240" w:lineRule="auto"/>
        <w:contextualSpacing/>
        <w:rPr>
          <w:rFonts w:eastAsia="Times New Roman" w:cs="Times New Roman"/>
          <w:b/>
        </w:rPr>
      </w:pPr>
      <w:r w:rsidRPr="00807ED4">
        <w:rPr>
          <w:b/>
          <w:u w:val="single"/>
        </w:rPr>
        <w:t>Worcester Public Schools Adult Learning Center</w:t>
      </w:r>
      <w:r w:rsidRPr="00807ED4">
        <w:rPr>
          <w:rFonts w:eastAsia="Times New Roman" w:cs="Times New Roman"/>
          <w:b/>
        </w:rPr>
        <w:br/>
      </w:r>
      <w:hyperlink r:id="rId20" w:history="1">
        <w:r w:rsidRPr="00807ED4">
          <w:rPr>
            <w:rStyle w:val="Hyperlink"/>
          </w:rPr>
          <w:t>http://adulteducation.worcesterschools.org/modules/groups/group_pages.phtml?gid=1509019&amp;nid=120898</w:t>
        </w:r>
      </w:hyperlink>
      <w:r w:rsidRPr="00807ED4">
        <w:rPr>
          <w:rFonts w:eastAsia="Times New Roman" w:cs="Times New Roman"/>
        </w:rPr>
        <w:br/>
      </w:r>
    </w:p>
    <w:p w:rsidR="006D1013" w:rsidRPr="00807ED4" w:rsidRDefault="006D1013" w:rsidP="00807ED4">
      <w:pPr>
        <w:spacing w:after="0" w:line="240" w:lineRule="auto"/>
        <w:contextualSpacing/>
        <w:rPr>
          <w:rFonts w:eastAsia="Times New Roman" w:cs="Times New Roman"/>
        </w:rPr>
      </w:pPr>
      <w:r w:rsidRPr="00807ED4">
        <w:rPr>
          <w:rFonts w:eastAsia="Times New Roman" w:cs="Times New Roman"/>
          <w:b/>
        </w:rPr>
        <w:t>Staff Contacts</w:t>
      </w:r>
      <w:proofErr w:type="gramStart"/>
      <w:r w:rsidRPr="00807ED4">
        <w:rPr>
          <w:rFonts w:eastAsia="Times New Roman" w:cs="Times New Roman"/>
          <w:b/>
        </w:rPr>
        <w:t>:</w:t>
      </w:r>
      <w:proofErr w:type="gramEnd"/>
      <w:r w:rsidRPr="00807ED4">
        <w:rPr>
          <w:rFonts w:eastAsia="Times New Roman" w:cs="Times New Roman"/>
        </w:rPr>
        <w:br/>
        <w:t>Katie Gomes Lyons</w:t>
      </w:r>
    </w:p>
    <w:p w:rsidR="006D1013" w:rsidRPr="00807ED4" w:rsidRDefault="006D1013" w:rsidP="00807ED4">
      <w:pPr>
        <w:spacing w:after="0" w:line="240" w:lineRule="auto"/>
        <w:contextualSpacing/>
        <w:rPr>
          <w:rFonts w:eastAsia="Times New Roman" w:cs="Times New Roman"/>
        </w:rPr>
      </w:pPr>
      <w:r w:rsidRPr="00807ED4">
        <w:rPr>
          <w:rFonts w:eastAsia="Times New Roman" w:cs="Times New Roman"/>
        </w:rPr>
        <w:t>Family Literacy/Curriculum Coordinator</w:t>
      </w:r>
    </w:p>
    <w:p w:rsidR="006D1013" w:rsidRPr="00807ED4" w:rsidRDefault="00CC79FA" w:rsidP="00807ED4">
      <w:pPr>
        <w:spacing w:after="0" w:line="240" w:lineRule="auto"/>
        <w:contextualSpacing/>
        <w:rPr>
          <w:rFonts w:eastAsia="Times New Roman" w:cs="Times New Roman"/>
        </w:rPr>
      </w:pPr>
      <w:hyperlink r:id="rId21" w:history="1">
        <w:r w:rsidR="006D1013" w:rsidRPr="00807ED4">
          <w:rPr>
            <w:rStyle w:val="Hyperlink"/>
            <w:rFonts w:eastAsia="Times New Roman" w:cs="Times New Roman"/>
          </w:rPr>
          <w:t>gomesk@worc.k12.ma.us</w:t>
        </w:r>
      </w:hyperlink>
    </w:p>
    <w:p w:rsidR="006D1013" w:rsidRPr="00807ED4" w:rsidRDefault="006D1013" w:rsidP="00807ED4">
      <w:pPr>
        <w:spacing w:after="0" w:line="240" w:lineRule="auto"/>
        <w:contextualSpacing/>
        <w:rPr>
          <w:rFonts w:eastAsia="Times New Roman" w:cs="Times New Roman"/>
        </w:rPr>
      </w:pPr>
      <w:r w:rsidRPr="00807ED4">
        <w:rPr>
          <w:rFonts w:eastAsia="Times New Roman" w:cs="Times New Roman"/>
        </w:rPr>
        <w:t>508-769-9711</w:t>
      </w:r>
    </w:p>
    <w:p w:rsidR="006D1013" w:rsidRPr="00807ED4" w:rsidRDefault="006D1013" w:rsidP="00807ED4">
      <w:pPr>
        <w:spacing w:after="0" w:line="240" w:lineRule="auto"/>
        <w:contextualSpacing/>
        <w:rPr>
          <w:rFonts w:eastAsia="Times New Roman" w:cs="Times New Roman"/>
        </w:rPr>
      </w:pPr>
    </w:p>
    <w:p w:rsidR="006D1013" w:rsidRPr="00807ED4" w:rsidRDefault="006D1013" w:rsidP="00807ED4">
      <w:pPr>
        <w:spacing w:after="0" w:line="240" w:lineRule="auto"/>
        <w:contextualSpacing/>
        <w:rPr>
          <w:rFonts w:eastAsia="Times New Roman" w:cs="Times New Roman"/>
        </w:rPr>
      </w:pPr>
      <w:r w:rsidRPr="00807ED4">
        <w:rPr>
          <w:rFonts w:eastAsia="Times New Roman" w:cs="Times New Roman"/>
        </w:rPr>
        <w:t>John McGovern</w:t>
      </w:r>
    </w:p>
    <w:p w:rsidR="006D1013" w:rsidRPr="00807ED4" w:rsidRDefault="006D1013" w:rsidP="00807ED4">
      <w:pPr>
        <w:spacing w:after="0" w:line="240" w:lineRule="auto"/>
        <w:contextualSpacing/>
        <w:rPr>
          <w:rFonts w:eastAsia="Times New Roman" w:cs="Times New Roman"/>
        </w:rPr>
      </w:pPr>
      <w:r w:rsidRPr="00807ED4">
        <w:rPr>
          <w:rFonts w:eastAsia="Times New Roman" w:cs="Times New Roman"/>
        </w:rPr>
        <w:t>Director, Worcester Adult Learning Center</w:t>
      </w:r>
    </w:p>
    <w:p w:rsidR="006D1013" w:rsidRPr="00807ED4" w:rsidRDefault="00CC79FA" w:rsidP="00807ED4">
      <w:pPr>
        <w:spacing w:after="0" w:line="240" w:lineRule="auto"/>
        <w:contextualSpacing/>
        <w:rPr>
          <w:rFonts w:eastAsia="Times New Roman" w:cs="Times New Roman"/>
        </w:rPr>
      </w:pPr>
      <w:hyperlink r:id="rId22" w:history="1">
        <w:r w:rsidR="006D1013" w:rsidRPr="00807ED4">
          <w:rPr>
            <w:rStyle w:val="Hyperlink"/>
            <w:rFonts w:eastAsia="Times New Roman" w:cs="Times New Roman"/>
          </w:rPr>
          <w:t>mcgovern@worc.k12.ma.us</w:t>
        </w:r>
      </w:hyperlink>
    </w:p>
    <w:p w:rsidR="006D1013" w:rsidRPr="00807ED4" w:rsidRDefault="006D1013" w:rsidP="00807ED4">
      <w:pPr>
        <w:spacing w:after="0" w:line="240" w:lineRule="auto"/>
        <w:contextualSpacing/>
        <w:rPr>
          <w:rStyle w:val="Hyperlink"/>
          <w:rFonts w:eastAsia="Times New Roman" w:cs="Times New Roman"/>
        </w:rPr>
      </w:pPr>
      <w:r w:rsidRPr="00807ED4">
        <w:rPr>
          <w:rFonts w:eastAsia="Times New Roman" w:cs="Times New Roman"/>
        </w:rPr>
        <w:t>508-799-3090</w:t>
      </w:r>
    </w:p>
    <w:p w:rsidR="006D1013" w:rsidRPr="00807ED4" w:rsidRDefault="006D1013" w:rsidP="00807ED4">
      <w:pPr>
        <w:spacing w:after="0" w:line="240" w:lineRule="auto"/>
        <w:contextualSpacing/>
        <w:rPr>
          <w:b/>
        </w:rPr>
      </w:pPr>
    </w:p>
    <w:p w:rsidR="006D1013" w:rsidRPr="00807ED4" w:rsidRDefault="006D1013" w:rsidP="00807ED4">
      <w:pPr>
        <w:pStyle w:val="NormalWeb"/>
        <w:rPr>
          <w:rFonts w:asciiTheme="minorHAnsi" w:hAnsiTheme="minorHAnsi"/>
          <w:sz w:val="22"/>
          <w:szCs w:val="22"/>
        </w:rPr>
      </w:pPr>
      <w:r w:rsidRPr="00807ED4">
        <w:rPr>
          <w:rStyle w:val="Strong"/>
          <w:rFonts w:asciiTheme="minorHAnsi" w:hAnsiTheme="minorHAnsi"/>
          <w:sz w:val="22"/>
          <w:szCs w:val="22"/>
        </w:rPr>
        <w:t>Organization Description</w:t>
      </w:r>
      <w:proofErr w:type="gramStart"/>
      <w:r w:rsidRPr="00807ED4">
        <w:rPr>
          <w:rStyle w:val="Strong"/>
          <w:rFonts w:asciiTheme="minorHAnsi" w:hAnsiTheme="minorHAnsi"/>
          <w:sz w:val="22"/>
          <w:szCs w:val="22"/>
        </w:rPr>
        <w:t>:</w:t>
      </w:r>
      <w:proofErr w:type="gramEnd"/>
      <w:r w:rsidRPr="00807ED4">
        <w:rPr>
          <w:rFonts w:asciiTheme="minorHAnsi" w:hAnsiTheme="minorHAnsi"/>
          <w:sz w:val="22"/>
          <w:szCs w:val="22"/>
        </w:rPr>
        <w:br/>
        <w:t xml:space="preserve">Worcester Public Schools Adult Learning Center serves adults  16 years old or older, who left school during the traditional schooling years and now have a desire to resuming their education. Classes are offered on English proficiency, </w:t>
      </w:r>
      <w:proofErr w:type="spellStart"/>
      <w:r w:rsidRPr="00807ED4">
        <w:rPr>
          <w:rFonts w:asciiTheme="minorHAnsi" w:hAnsiTheme="minorHAnsi"/>
          <w:sz w:val="22"/>
          <w:szCs w:val="22"/>
        </w:rPr>
        <w:t>HiSET</w:t>
      </w:r>
      <w:proofErr w:type="spellEnd"/>
      <w:r w:rsidRPr="00807ED4">
        <w:rPr>
          <w:rFonts w:asciiTheme="minorHAnsi" w:hAnsiTheme="minorHAnsi"/>
          <w:sz w:val="22"/>
          <w:szCs w:val="22"/>
        </w:rPr>
        <w:t xml:space="preserve"> (formally the GED) preparation and basic literacy skills at essentially no cost. The Center also offers a Family Literacy course to encourage reading as a family, as that is an essential skill for children and parents to increase their English proficiency. </w:t>
      </w:r>
    </w:p>
    <w:p w:rsidR="006D1013" w:rsidRPr="00807ED4" w:rsidRDefault="006D1013" w:rsidP="00807ED4">
      <w:pPr>
        <w:spacing w:after="0" w:line="240" w:lineRule="auto"/>
        <w:rPr>
          <w:rFonts w:eastAsia="Times New Roman" w:cs="Times New Roman"/>
        </w:rPr>
      </w:pPr>
    </w:p>
    <w:p w:rsidR="006D1013" w:rsidRPr="00807ED4" w:rsidRDefault="006D1013" w:rsidP="00807ED4">
      <w:pPr>
        <w:spacing w:after="0" w:line="240" w:lineRule="auto"/>
        <w:rPr>
          <w:rFonts w:eastAsia="Times New Roman" w:cs="Times New Roman"/>
          <w:color w:val="000000"/>
        </w:rPr>
      </w:pPr>
      <w:r w:rsidRPr="00807ED4">
        <w:rPr>
          <w:rFonts w:eastAsia="Times New Roman" w:cs="Times New Roman"/>
          <w:b/>
        </w:rPr>
        <w:t>CBL Opportunities:</w:t>
      </w:r>
    </w:p>
    <w:p w:rsidR="006D1013" w:rsidRPr="00807ED4" w:rsidRDefault="006D1013" w:rsidP="00807ED4">
      <w:pPr>
        <w:spacing w:after="0" w:line="240" w:lineRule="auto"/>
        <w:rPr>
          <w:rFonts w:eastAsia="Times New Roman" w:cs="Times New Roman"/>
          <w:color w:val="000000"/>
        </w:rPr>
      </w:pPr>
      <w:r w:rsidRPr="00807ED4">
        <w:rPr>
          <w:rFonts w:eastAsia="Times New Roman" w:cs="Times New Roman"/>
          <w:b/>
          <w:color w:val="000000"/>
        </w:rPr>
        <w:t xml:space="preserve">Literacy Program Volunteer – </w:t>
      </w:r>
      <w:r w:rsidRPr="00807ED4">
        <w:rPr>
          <w:rFonts w:eastAsia="Times New Roman" w:cs="Times New Roman"/>
          <w:color w:val="000000"/>
        </w:rPr>
        <w:t xml:space="preserve">Assist teachers with classes; provide tutoring, homework help, and other educational support for the children of the adult learners. Family Literacy Classes run for 32 weeks, but volunteers can join at any point. They meet Tuesday and Thursday from 5:30p-8p at the Canterbury Street School. CBL students are expected to volunteer on a weekly basis for one full class (Tues or Thurs). </w:t>
      </w:r>
    </w:p>
    <w:p w:rsidR="006D1013" w:rsidRPr="00807ED4" w:rsidRDefault="006D1013" w:rsidP="00807ED4">
      <w:pPr>
        <w:spacing w:after="0" w:line="240" w:lineRule="auto"/>
        <w:rPr>
          <w:rFonts w:eastAsia="Times New Roman" w:cs="Times New Roman"/>
          <w:color w:val="000000"/>
        </w:rPr>
      </w:pPr>
    </w:p>
    <w:p w:rsidR="006D1013" w:rsidRPr="00807ED4" w:rsidRDefault="006D1013" w:rsidP="00807ED4">
      <w:pPr>
        <w:spacing w:after="0" w:line="240" w:lineRule="auto"/>
        <w:rPr>
          <w:rFonts w:eastAsia="Times New Roman" w:cs="Times New Roman"/>
          <w:color w:val="000000"/>
        </w:rPr>
      </w:pPr>
      <w:r w:rsidRPr="00807ED4">
        <w:rPr>
          <w:rFonts w:eastAsia="Times New Roman" w:cs="Times New Roman"/>
          <w:b/>
          <w:color w:val="000000"/>
        </w:rPr>
        <w:lastRenderedPageBreak/>
        <w:t>Tutor</w:t>
      </w:r>
      <w:r w:rsidRPr="00807ED4">
        <w:rPr>
          <w:rFonts w:eastAsia="Times New Roman" w:cs="Times New Roman"/>
          <w:color w:val="000000"/>
        </w:rPr>
        <w:t xml:space="preserve"> – The Adult Learning Center offers ESL courses and other educational opportunities for adult learners Tuesday, Wednesday, and Thursday mornings from 9a-11:30a and Tuesday and Thursday evenings from 5p-7:30p or 5:30p-8p. CBL students can serve as a tutor for the adult learners in math, writing, and reading, as well as assist in the computer labs. CBL students are expected to volunteer on a weekly basis for one of these class sessions. </w:t>
      </w:r>
    </w:p>
    <w:p w:rsidR="006D1013" w:rsidRPr="00807ED4" w:rsidRDefault="006D1013" w:rsidP="00807ED4">
      <w:pPr>
        <w:spacing w:after="0" w:line="240" w:lineRule="auto"/>
        <w:rPr>
          <w:rFonts w:eastAsia="Times New Roman" w:cs="Times New Roman"/>
          <w:color w:val="000000"/>
        </w:rPr>
      </w:pPr>
    </w:p>
    <w:p w:rsidR="006D1013" w:rsidRPr="00807ED4" w:rsidRDefault="006D1013" w:rsidP="00807ED4">
      <w:pPr>
        <w:spacing w:after="0" w:line="240" w:lineRule="auto"/>
        <w:rPr>
          <w:rFonts w:eastAsia="Times New Roman" w:cs="Times New Roman"/>
          <w:b/>
          <w:color w:val="000000"/>
        </w:rPr>
      </w:pPr>
      <w:r w:rsidRPr="00807ED4">
        <w:rPr>
          <w:rFonts w:eastAsia="Times New Roman" w:cs="Times New Roman"/>
          <w:b/>
          <w:color w:val="000000"/>
        </w:rPr>
        <w:t xml:space="preserve">Students must volunteer 1.5 hours weekly at a minimum. </w:t>
      </w:r>
    </w:p>
    <w:p w:rsidR="006D1013" w:rsidRPr="00807ED4" w:rsidRDefault="006D1013" w:rsidP="00807ED4">
      <w:pPr>
        <w:spacing w:after="0" w:line="240" w:lineRule="auto"/>
        <w:rPr>
          <w:rFonts w:eastAsia="Times New Roman" w:cs="Times New Roman"/>
          <w:color w:val="000000"/>
        </w:rPr>
      </w:pPr>
    </w:p>
    <w:p w:rsidR="006D1013" w:rsidRPr="00807ED4" w:rsidRDefault="006D1013" w:rsidP="00807ED4">
      <w:pPr>
        <w:spacing w:after="0" w:line="240" w:lineRule="auto"/>
        <w:rPr>
          <w:rFonts w:eastAsia="Times New Roman" w:cs="Times New Roman"/>
          <w:b/>
          <w:color w:val="000000"/>
        </w:rPr>
      </w:pPr>
      <w:r w:rsidRPr="00807ED4">
        <w:rPr>
          <w:rFonts w:eastAsia="Times New Roman" w:cs="Times New Roman"/>
          <w:b/>
          <w:color w:val="000000"/>
        </w:rPr>
        <w:t xml:space="preserve">Additional Opportunities (class-specific): </w:t>
      </w:r>
      <w:r w:rsidRPr="00807ED4">
        <w:rPr>
          <w:rFonts w:eastAsia="Times New Roman" w:cs="Times New Roman"/>
          <w:color w:val="000000"/>
        </w:rPr>
        <w:t>Marketing, data collection/analysis, digital literacy, projects for education majors</w:t>
      </w:r>
    </w:p>
    <w:p w:rsidR="006D1013" w:rsidRPr="00807ED4" w:rsidRDefault="006D1013" w:rsidP="00807ED4">
      <w:pPr>
        <w:spacing w:after="0" w:line="240" w:lineRule="auto"/>
        <w:rPr>
          <w:rFonts w:eastAsia="Times New Roman" w:cs="Times New Roman"/>
          <w:color w:val="000000"/>
        </w:rPr>
      </w:pPr>
    </w:p>
    <w:p w:rsidR="006D1013" w:rsidRPr="00807ED4" w:rsidRDefault="006D1013" w:rsidP="00807ED4">
      <w:pPr>
        <w:spacing w:after="0" w:line="240" w:lineRule="auto"/>
        <w:rPr>
          <w:rFonts w:eastAsia="Times New Roman" w:cs="Times New Roman"/>
          <w:color w:val="000000"/>
        </w:rPr>
      </w:pPr>
      <w:r w:rsidRPr="00807ED4">
        <w:rPr>
          <w:rFonts w:eastAsia="Times New Roman" w:cs="Times New Roman"/>
          <w:b/>
          <w:color w:val="000000"/>
        </w:rPr>
        <w:t>Pre-Service Requirements:</w:t>
      </w:r>
      <w:r w:rsidRPr="00807ED4">
        <w:rPr>
          <w:rFonts w:eastAsia="Times New Roman" w:cs="Times New Roman"/>
          <w:color w:val="000000"/>
        </w:rPr>
        <w:t xml:space="preserve"> WPS CORI Form, Orientation, Volunteer Agreement</w:t>
      </w:r>
    </w:p>
    <w:p w:rsidR="006D1013" w:rsidRPr="00807ED4" w:rsidRDefault="006D1013" w:rsidP="00807ED4">
      <w:pPr>
        <w:spacing w:after="0" w:line="240" w:lineRule="auto"/>
        <w:rPr>
          <w:rFonts w:eastAsia="Times New Roman" w:cs="Times New Roman"/>
          <w:color w:val="000000"/>
        </w:rPr>
      </w:pPr>
    </w:p>
    <w:p w:rsidR="006D1013" w:rsidRPr="00807ED4" w:rsidRDefault="006D1013" w:rsidP="00807ED4">
      <w:pPr>
        <w:spacing w:after="0" w:line="240" w:lineRule="auto"/>
        <w:rPr>
          <w:rFonts w:eastAsia="Times New Roman" w:cs="Times New Roman"/>
          <w:color w:val="000000"/>
        </w:rPr>
      </w:pPr>
      <w:r w:rsidRPr="00807ED4">
        <w:rPr>
          <w:rFonts w:eastAsia="Times New Roman" w:cs="Times New Roman"/>
          <w:b/>
          <w:color w:val="000000"/>
        </w:rPr>
        <w:t>Volunteers Needed</w:t>
      </w:r>
      <w:r w:rsidRPr="00807ED4">
        <w:rPr>
          <w:rFonts w:eastAsia="Times New Roman" w:cs="Times New Roman"/>
          <w:color w:val="000000"/>
        </w:rPr>
        <w:t>: 10+</w:t>
      </w:r>
    </w:p>
    <w:p w:rsidR="006D1013" w:rsidRDefault="006D1013" w:rsidP="006D1013">
      <w:pPr>
        <w:spacing w:after="0" w:line="240" w:lineRule="auto"/>
      </w:pPr>
    </w:p>
    <w:p w:rsidR="006D1013" w:rsidRPr="006D1013" w:rsidRDefault="006D1013" w:rsidP="006D1013">
      <w:pPr>
        <w:spacing w:after="0" w:line="240" w:lineRule="auto"/>
      </w:pPr>
    </w:p>
    <w:p w:rsidR="006D1013" w:rsidRPr="00AD6321" w:rsidRDefault="006D1013"/>
    <w:sectPr w:rsidR="006D1013" w:rsidRPr="00AD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lis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D93"/>
    <w:multiLevelType w:val="hybridMultilevel"/>
    <w:tmpl w:val="D44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0F50"/>
    <w:multiLevelType w:val="hybridMultilevel"/>
    <w:tmpl w:val="DDD02E0A"/>
    <w:lvl w:ilvl="0" w:tplc="BCD24E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93A83"/>
    <w:multiLevelType w:val="hybridMultilevel"/>
    <w:tmpl w:val="F866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14ECC"/>
    <w:multiLevelType w:val="hybridMultilevel"/>
    <w:tmpl w:val="66FE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8718E"/>
    <w:multiLevelType w:val="hybridMultilevel"/>
    <w:tmpl w:val="6384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331C73"/>
    <w:multiLevelType w:val="hybridMultilevel"/>
    <w:tmpl w:val="4F32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F1DEE"/>
    <w:multiLevelType w:val="hybridMultilevel"/>
    <w:tmpl w:val="CCC094DC"/>
    <w:lvl w:ilvl="0" w:tplc="DA5C7C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659A7"/>
    <w:multiLevelType w:val="hybridMultilevel"/>
    <w:tmpl w:val="531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1"/>
    <w:rsid w:val="00016766"/>
    <w:rsid w:val="00067B4E"/>
    <w:rsid w:val="000E6C98"/>
    <w:rsid w:val="001A5190"/>
    <w:rsid w:val="00264981"/>
    <w:rsid w:val="002B1AEF"/>
    <w:rsid w:val="002B6DB3"/>
    <w:rsid w:val="004C4095"/>
    <w:rsid w:val="006634C0"/>
    <w:rsid w:val="006D1013"/>
    <w:rsid w:val="00807ED4"/>
    <w:rsid w:val="00914125"/>
    <w:rsid w:val="00A3462A"/>
    <w:rsid w:val="00AD6321"/>
    <w:rsid w:val="00B155FA"/>
    <w:rsid w:val="00B61FCF"/>
    <w:rsid w:val="00CC79FA"/>
    <w:rsid w:val="00D42C25"/>
    <w:rsid w:val="00D51DA7"/>
    <w:rsid w:val="00EA167F"/>
    <w:rsid w:val="00EC7B42"/>
    <w:rsid w:val="00E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321"/>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AD6321"/>
    <w:rPr>
      <w:color w:val="0000FF" w:themeColor="hyperlink"/>
      <w:u w:val="single"/>
    </w:rPr>
  </w:style>
  <w:style w:type="paragraph" w:styleId="NormalWeb">
    <w:name w:val="Normal (Web)"/>
    <w:basedOn w:val="Normal"/>
    <w:uiPriority w:val="99"/>
    <w:unhideWhenUsed/>
    <w:rsid w:val="00AD632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D6321"/>
    <w:rPr>
      <w:b/>
      <w:bCs/>
    </w:rPr>
  </w:style>
  <w:style w:type="paragraph" w:customStyle="1" w:styleId="Style4">
    <w:name w:val="Style 4"/>
    <w:basedOn w:val="Normal"/>
    <w:rsid w:val="00AD6321"/>
    <w:pPr>
      <w:widowControl w:val="0"/>
      <w:autoSpaceDE w:val="0"/>
      <w:autoSpaceDN w:val="0"/>
      <w:spacing w:before="216" w:after="0" w:line="312" w:lineRule="exact"/>
      <w:ind w:left="72"/>
    </w:pPr>
    <w:rPr>
      <w:rFonts w:ascii="Times New Roman" w:eastAsia="Times New Roman" w:hAnsi="Times New Roman" w:cs="Times New Roman"/>
      <w:sz w:val="24"/>
      <w:szCs w:val="24"/>
    </w:rPr>
  </w:style>
  <w:style w:type="paragraph" w:styleId="NoSpacing">
    <w:name w:val="No Spacing"/>
    <w:uiPriority w:val="1"/>
    <w:qFormat/>
    <w:rsid w:val="00AD6321"/>
    <w:pPr>
      <w:spacing w:after="0" w:line="240" w:lineRule="auto"/>
    </w:pPr>
    <w:rPr>
      <w:rFonts w:ascii="Cambria" w:hAnsi="Cambria"/>
    </w:rPr>
  </w:style>
  <w:style w:type="paragraph" w:styleId="ListParagraph">
    <w:name w:val="List Paragraph"/>
    <w:basedOn w:val="Normal"/>
    <w:uiPriority w:val="34"/>
    <w:qFormat/>
    <w:rsid w:val="00AD6321"/>
    <w:pPr>
      <w:ind w:left="720"/>
      <w:contextualSpacing/>
    </w:pPr>
    <w:rPr>
      <w:rFonts w:ascii="Cambria" w:hAnsi="Cambria"/>
    </w:rPr>
  </w:style>
  <w:style w:type="character" w:customStyle="1" w:styleId="apple-converted-space">
    <w:name w:val="apple-converted-space"/>
    <w:basedOn w:val="DefaultParagraphFont"/>
    <w:rsid w:val="00A3462A"/>
  </w:style>
  <w:style w:type="character" w:customStyle="1" w:styleId="gi">
    <w:name w:val="gi"/>
    <w:basedOn w:val="DefaultParagraphFont"/>
    <w:rsid w:val="00A34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321"/>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AD6321"/>
    <w:rPr>
      <w:color w:val="0000FF" w:themeColor="hyperlink"/>
      <w:u w:val="single"/>
    </w:rPr>
  </w:style>
  <w:style w:type="paragraph" w:styleId="NormalWeb">
    <w:name w:val="Normal (Web)"/>
    <w:basedOn w:val="Normal"/>
    <w:uiPriority w:val="99"/>
    <w:unhideWhenUsed/>
    <w:rsid w:val="00AD632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D6321"/>
    <w:rPr>
      <w:b/>
      <w:bCs/>
    </w:rPr>
  </w:style>
  <w:style w:type="paragraph" w:customStyle="1" w:styleId="Style4">
    <w:name w:val="Style 4"/>
    <w:basedOn w:val="Normal"/>
    <w:rsid w:val="00AD6321"/>
    <w:pPr>
      <w:widowControl w:val="0"/>
      <w:autoSpaceDE w:val="0"/>
      <w:autoSpaceDN w:val="0"/>
      <w:spacing w:before="216" w:after="0" w:line="312" w:lineRule="exact"/>
      <w:ind w:left="72"/>
    </w:pPr>
    <w:rPr>
      <w:rFonts w:ascii="Times New Roman" w:eastAsia="Times New Roman" w:hAnsi="Times New Roman" w:cs="Times New Roman"/>
      <w:sz w:val="24"/>
      <w:szCs w:val="24"/>
    </w:rPr>
  </w:style>
  <w:style w:type="paragraph" w:styleId="NoSpacing">
    <w:name w:val="No Spacing"/>
    <w:uiPriority w:val="1"/>
    <w:qFormat/>
    <w:rsid w:val="00AD6321"/>
    <w:pPr>
      <w:spacing w:after="0" w:line="240" w:lineRule="auto"/>
    </w:pPr>
    <w:rPr>
      <w:rFonts w:ascii="Cambria" w:hAnsi="Cambria"/>
    </w:rPr>
  </w:style>
  <w:style w:type="paragraph" w:styleId="ListParagraph">
    <w:name w:val="List Paragraph"/>
    <w:basedOn w:val="Normal"/>
    <w:uiPriority w:val="34"/>
    <w:qFormat/>
    <w:rsid w:val="00AD6321"/>
    <w:pPr>
      <w:ind w:left="720"/>
      <w:contextualSpacing/>
    </w:pPr>
    <w:rPr>
      <w:rFonts w:ascii="Cambria" w:hAnsi="Cambria"/>
    </w:rPr>
  </w:style>
  <w:style w:type="character" w:customStyle="1" w:styleId="apple-converted-space">
    <w:name w:val="apple-converted-space"/>
    <w:basedOn w:val="DefaultParagraphFont"/>
    <w:rsid w:val="00A3462A"/>
  </w:style>
  <w:style w:type="character" w:customStyle="1" w:styleId="gi">
    <w:name w:val="gi"/>
    <w:basedOn w:val="DefaultParagraphFont"/>
    <w:rsid w:val="00A3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ingley@ascentria.org" TargetMode="External"/><Relationship Id="rId13" Type="http://schemas.openxmlformats.org/officeDocument/2006/relationships/hyperlink" Target="http://www.letsgetready.org/" TargetMode="External"/><Relationship Id="rId18" Type="http://schemas.openxmlformats.org/officeDocument/2006/relationships/hyperlink" Target="mailto:megallo@riacboston.org" TargetMode="External"/><Relationship Id="rId3" Type="http://schemas.microsoft.com/office/2007/relationships/stylesWithEffects" Target="stylesWithEffects.xml"/><Relationship Id="rId21" Type="http://schemas.openxmlformats.org/officeDocument/2006/relationships/hyperlink" Target="mailto:gomesk@worc.k12.ma.us" TargetMode="External"/><Relationship Id="rId7" Type="http://schemas.openxmlformats.org/officeDocument/2006/relationships/hyperlink" Target="http://www.ascentria.org/our-services/services-new-americans" TargetMode="External"/><Relationship Id="rId12" Type="http://schemas.openxmlformats.org/officeDocument/2006/relationships/hyperlink" Target="mailto:kobrien@gscwm.org" TargetMode="External"/><Relationship Id="rId17" Type="http://schemas.openxmlformats.org/officeDocument/2006/relationships/hyperlink" Target="http://www.riacboston.org/" TargetMode="External"/><Relationship Id="rId2" Type="http://schemas.openxmlformats.org/officeDocument/2006/relationships/styles" Target="styles.xml"/><Relationship Id="rId16" Type="http://schemas.openxmlformats.org/officeDocument/2006/relationships/hyperlink" Target="http://www.marieannecenter.org" TargetMode="External"/><Relationship Id="rId20" Type="http://schemas.openxmlformats.org/officeDocument/2006/relationships/hyperlink" Target="http://adulteducation.worcesterschools.org/modules/groups/group_pages.phtml?gid=1509019&amp;nid=120898" TargetMode="External"/><Relationship Id="rId1" Type="http://schemas.openxmlformats.org/officeDocument/2006/relationships/numbering" Target="numbering.xml"/><Relationship Id="rId6" Type="http://schemas.openxmlformats.org/officeDocument/2006/relationships/hyperlink" Target="http://www.acechildren.org/" TargetMode="External"/><Relationship Id="rId11" Type="http://schemas.openxmlformats.org/officeDocument/2006/relationships/hyperlink" Target="http://www.girlsincworceste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faforms.com/451366" TargetMode="External"/><Relationship Id="rId23" Type="http://schemas.openxmlformats.org/officeDocument/2006/relationships/fontTable" Target="fontTable.xml"/><Relationship Id="rId10" Type="http://schemas.openxmlformats.org/officeDocument/2006/relationships/hyperlink" Target="mailto:boutique@dfsworcester.org" TargetMode="External"/><Relationship Id="rId19" Type="http://schemas.openxmlformats.org/officeDocument/2006/relationships/hyperlink" Target="mailto:cvlasaty@tra-inc.org" TargetMode="External"/><Relationship Id="rId4" Type="http://schemas.openxmlformats.org/officeDocument/2006/relationships/settings" Target="settings.xml"/><Relationship Id="rId9" Type="http://schemas.openxmlformats.org/officeDocument/2006/relationships/hyperlink" Target="http://www.dressforsuccess.org/worcester" TargetMode="External"/><Relationship Id="rId14" Type="http://schemas.openxmlformats.org/officeDocument/2006/relationships/hyperlink" Target="mailto:evasquez@letsgetready.org" TargetMode="External"/><Relationship Id="rId22" Type="http://schemas.openxmlformats.org/officeDocument/2006/relationships/hyperlink" Target="mailto:mcgovern@worc.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test</cp:lastModifiedBy>
  <cp:revision>6</cp:revision>
  <dcterms:created xsi:type="dcterms:W3CDTF">2016-11-21T14:36:00Z</dcterms:created>
  <dcterms:modified xsi:type="dcterms:W3CDTF">2017-01-19T16:10:00Z</dcterms:modified>
</cp:coreProperties>
</file>